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A3D" w:rsidRPr="00827A3D" w:rsidRDefault="00827A3D" w:rsidP="00827A3D">
      <w:pPr>
        <w:spacing w:beforeLines="50" w:before="156" w:afterLines="50" w:after="156"/>
        <w:ind w:firstLine="3"/>
        <w:jc w:val="center"/>
        <w:rPr>
          <w:b/>
          <w:bCs/>
          <w:sz w:val="32"/>
          <w:szCs w:val="28"/>
        </w:rPr>
      </w:pPr>
      <w:r w:rsidRPr="00827A3D">
        <w:rPr>
          <w:rFonts w:cs="宋体" w:hint="eastAsia"/>
          <w:b/>
          <w:bCs/>
          <w:sz w:val="32"/>
          <w:szCs w:val="28"/>
        </w:rPr>
        <w:t>电气工程学院</w:t>
      </w:r>
      <w:r w:rsidR="00FD2C9E" w:rsidRPr="00534DB8">
        <w:rPr>
          <w:rFonts w:cs="宋体" w:hint="eastAsia"/>
          <w:b/>
          <w:bCs/>
          <w:sz w:val="32"/>
          <w:szCs w:val="28"/>
        </w:rPr>
        <w:t>《</w:t>
      </w:r>
      <w:r w:rsidR="00FD2C9E" w:rsidRPr="00FD2C9E">
        <w:rPr>
          <w:rFonts w:cs="宋体" w:hint="eastAsia"/>
          <w:b/>
          <w:bCs/>
          <w:sz w:val="36"/>
          <w:szCs w:val="32"/>
        </w:rPr>
        <w:t>电机学</w:t>
      </w:r>
      <w:r w:rsidR="00FD2C9E" w:rsidRPr="00534DB8">
        <w:rPr>
          <w:rFonts w:cs="宋体" w:hint="eastAsia"/>
          <w:b/>
          <w:bCs/>
          <w:sz w:val="32"/>
          <w:szCs w:val="28"/>
        </w:rPr>
        <w:t>》</w:t>
      </w:r>
      <w:r w:rsidRPr="00827A3D">
        <w:rPr>
          <w:rFonts w:cs="宋体" w:hint="eastAsia"/>
          <w:b/>
          <w:bCs/>
          <w:sz w:val="32"/>
          <w:szCs w:val="28"/>
        </w:rPr>
        <w:t>课程</w:t>
      </w:r>
      <w:r w:rsidR="00DC6095">
        <w:rPr>
          <w:rFonts w:cs="宋体" w:hint="eastAsia"/>
          <w:b/>
          <w:bCs/>
          <w:sz w:val="32"/>
          <w:szCs w:val="28"/>
        </w:rPr>
        <w:t>过程性评估报告</w:t>
      </w: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425"/>
        <w:gridCol w:w="1843"/>
        <w:gridCol w:w="709"/>
        <w:gridCol w:w="1417"/>
        <w:gridCol w:w="709"/>
        <w:gridCol w:w="2835"/>
      </w:tblGrid>
      <w:tr w:rsidR="00827A3D" w:rsidTr="0023654A">
        <w:tc>
          <w:tcPr>
            <w:tcW w:w="9243" w:type="dxa"/>
            <w:gridSpan w:val="7"/>
          </w:tcPr>
          <w:p w:rsidR="00827A3D" w:rsidRDefault="00827A3D" w:rsidP="008A28F6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cs="宋体" w:hint="eastAsia"/>
                <w:b/>
                <w:bCs/>
                <w:sz w:val="24"/>
              </w:rPr>
              <w:t>一、课程基本信息</w:t>
            </w:r>
          </w:p>
        </w:tc>
      </w:tr>
      <w:tr w:rsidR="00827A3D" w:rsidTr="006C7CA4">
        <w:tc>
          <w:tcPr>
            <w:tcW w:w="1730" w:type="dxa"/>
            <w:gridSpan w:val="2"/>
          </w:tcPr>
          <w:p w:rsidR="00827A3D" w:rsidRDefault="00827A3D" w:rsidP="008A28F6">
            <w:pPr>
              <w:jc w:val="center"/>
            </w:pPr>
            <w:r>
              <w:rPr>
                <w:rFonts w:cs="宋体" w:hint="eastAsia"/>
              </w:rPr>
              <w:t>课程序号</w:t>
            </w:r>
          </w:p>
        </w:tc>
        <w:tc>
          <w:tcPr>
            <w:tcW w:w="2552" w:type="dxa"/>
            <w:gridSpan w:val="2"/>
          </w:tcPr>
          <w:p w:rsidR="00827A3D" w:rsidRDefault="00827A3D" w:rsidP="008A28F6">
            <w:pPr>
              <w:jc w:val="center"/>
              <w:rPr>
                <w:rFonts w:cs="宋体"/>
              </w:rPr>
            </w:pPr>
            <w:r>
              <w:rPr>
                <w:rFonts w:cs="宋体"/>
              </w:rPr>
              <w:t>94L131Q</w:t>
            </w:r>
          </w:p>
        </w:tc>
        <w:tc>
          <w:tcPr>
            <w:tcW w:w="1417" w:type="dxa"/>
          </w:tcPr>
          <w:p w:rsidR="00827A3D" w:rsidRDefault="00827A3D" w:rsidP="008A28F6">
            <w:pPr>
              <w:jc w:val="center"/>
            </w:pPr>
            <w:r>
              <w:rPr>
                <w:rFonts w:cs="宋体" w:hint="eastAsia"/>
              </w:rPr>
              <w:t>课程名称</w:t>
            </w:r>
          </w:p>
        </w:tc>
        <w:tc>
          <w:tcPr>
            <w:tcW w:w="3544" w:type="dxa"/>
            <w:gridSpan w:val="2"/>
          </w:tcPr>
          <w:p w:rsidR="00827A3D" w:rsidRDefault="00827A3D" w:rsidP="008A28F6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电机学</w:t>
            </w:r>
          </w:p>
        </w:tc>
      </w:tr>
      <w:tr w:rsidR="00827A3D" w:rsidTr="006C7CA4">
        <w:tc>
          <w:tcPr>
            <w:tcW w:w="1730" w:type="dxa"/>
            <w:gridSpan w:val="2"/>
          </w:tcPr>
          <w:p w:rsidR="00827A3D" w:rsidRDefault="00827A3D" w:rsidP="008A28F6">
            <w:pPr>
              <w:jc w:val="center"/>
            </w:pPr>
            <w:r>
              <w:rPr>
                <w:rFonts w:cs="宋体" w:hint="eastAsia"/>
              </w:rPr>
              <w:t>授课学时</w:t>
            </w:r>
          </w:p>
        </w:tc>
        <w:tc>
          <w:tcPr>
            <w:tcW w:w="2552" w:type="dxa"/>
            <w:gridSpan w:val="2"/>
          </w:tcPr>
          <w:p w:rsidR="00827A3D" w:rsidRDefault="00827A3D" w:rsidP="008A28F6">
            <w:pPr>
              <w:jc w:val="center"/>
              <w:rPr>
                <w:rFonts w:cs="宋体"/>
              </w:rPr>
            </w:pPr>
            <w:bookmarkStart w:id="0" w:name="_GoBack"/>
            <w:bookmarkEnd w:id="0"/>
            <w:r>
              <w:rPr>
                <w:rFonts w:cs="宋体" w:hint="eastAsia"/>
              </w:rPr>
              <w:t>64</w:t>
            </w:r>
          </w:p>
        </w:tc>
        <w:tc>
          <w:tcPr>
            <w:tcW w:w="1417" w:type="dxa"/>
          </w:tcPr>
          <w:p w:rsidR="00827A3D" w:rsidRDefault="00827A3D" w:rsidP="008A28F6">
            <w:pPr>
              <w:jc w:val="center"/>
            </w:pPr>
            <w:r>
              <w:rPr>
                <w:rFonts w:cs="宋体" w:hint="eastAsia"/>
              </w:rPr>
              <w:t>课程学分</w:t>
            </w:r>
          </w:p>
        </w:tc>
        <w:tc>
          <w:tcPr>
            <w:tcW w:w="3544" w:type="dxa"/>
            <w:gridSpan w:val="2"/>
          </w:tcPr>
          <w:p w:rsidR="00827A3D" w:rsidRDefault="00827A3D" w:rsidP="008A28F6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4</w:t>
            </w:r>
            <w:r>
              <w:rPr>
                <w:rFonts w:cs="宋体"/>
              </w:rPr>
              <w:t>.0</w:t>
            </w:r>
          </w:p>
        </w:tc>
      </w:tr>
      <w:tr w:rsidR="00827A3D" w:rsidTr="006C7CA4">
        <w:tc>
          <w:tcPr>
            <w:tcW w:w="1730" w:type="dxa"/>
            <w:gridSpan w:val="2"/>
          </w:tcPr>
          <w:p w:rsidR="00827A3D" w:rsidRDefault="00827A3D" w:rsidP="008A28F6">
            <w:pPr>
              <w:jc w:val="center"/>
            </w:pPr>
            <w:r>
              <w:rPr>
                <w:rFonts w:cs="宋体" w:hint="eastAsia"/>
              </w:rPr>
              <w:t>开课学期</w:t>
            </w:r>
          </w:p>
        </w:tc>
        <w:tc>
          <w:tcPr>
            <w:tcW w:w="2552" w:type="dxa"/>
            <w:gridSpan w:val="2"/>
          </w:tcPr>
          <w:p w:rsidR="00827A3D" w:rsidRDefault="00827A3D" w:rsidP="008A28F6">
            <w:pPr>
              <w:jc w:val="center"/>
              <w:rPr>
                <w:rFonts w:cs="宋体"/>
              </w:rPr>
            </w:pPr>
            <w:r>
              <w:rPr>
                <w:rFonts w:cs="宋体"/>
              </w:rPr>
              <w:t>20</w:t>
            </w:r>
            <w:r w:rsidR="008F609E">
              <w:rPr>
                <w:rFonts w:cs="宋体"/>
              </w:rPr>
              <w:t>19</w:t>
            </w:r>
            <w:r>
              <w:rPr>
                <w:rFonts w:cs="宋体"/>
              </w:rPr>
              <w:t>-</w:t>
            </w:r>
            <w:r>
              <w:rPr>
                <w:rFonts w:cs="宋体" w:hint="eastAsia"/>
              </w:rPr>
              <w:t>20</w:t>
            </w:r>
            <w:r w:rsidR="008F609E">
              <w:rPr>
                <w:rFonts w:cs="宋体"/>
              </w:rPr>
              <w:t>20</w:t>
            </w:r>
            <w:r>
              <w:rPr>
                <w:rFonts w:cs="宋体" w:hint="eastAsia"/>
              </w:rPr>
              <w:t>第一学期</w:t>
            </w:r>
          </w:p>
        </w:tc>
        <w:tc>
          <w:tcPr>
            <w:tcW w:w="1417" w:type="dxa"/>
          </w:tcPr>
          <w:p w:rsidR="00827A3D" w:rsidRDefault="00827A3D" w:rsidP="008A28F6">
            <w:pPr>
              <w:jc w:val="center"/>
            </w:pPr>
            <w:r>
              <w:rPr>
                <w:rFonts w:cs="宋体" w:hint="eastAsia"/>
              </w:rPr>
              <w:t>专业年级</w:t>
            </w:r>
          </w:p>
        </w:tc>
        <w:tc>
          <w:tcPr>
            <w:tcW w:w="3544" w:type="dxa"/>
            <w:gridSpan w:val="2"/>
          </w:tcPr>
          <w:p w:rsidR="00827A3D" w:rsidRDefault="00827A3D" w:rsidP="008A28F6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电气</w:t>
            </w:r>
            <w:r>
              <w:rPr>
                <w:rFonts w:cs="宋体" w:hint="eastAsia"/>
              </w:rPr>
              <w:t>201</w:t>
            </w:r>
            <w:r w:rsidR="008F609E">
              <w:rPr>
                <w:rFonts w:cs="宋体" w:hint="eastAsia"/>
              </w:rPr>
              <w:t>7</w:t>
            </w:r>
            <w:r>
              <w:rPr>
                <w:rFonts w:cs="宋体" w:hint="eastAsia"/>
              </w:rPr>
              <w:t>级</w:t>
            </w:r>
          </w:p>
        </w:tc>
      </w:tr>
      <w:tr w:rsidR="00827A3D" w:rsidTr="006C7CA4">
        <w:tc>
          <w:tcPr>
            <w:tcW w:w="1730" w:type="dxa"/>
            <w:gridSpan w:val="2"/>
            <w:vAlign w:val="center"/>
          </w:tcPr>
          <w:p w:rsidR="00827A3D" w:rsidRDefault="00827A3D" w:rsidP="00197500">
            <w:pPr>
              <w:jc w:val="center"/>
            </w:pPr>
            <w:r>
              <w:rPr>
                <w:rFonts w:cs="宋体" w:hint="eastAsia"/>
              </w:rPr>
              <w:t>选课人数</w:t>
            </w:r>
          </w:p>
        </w:tc>
        <w:tc>
          <w:tcPr>
            <w:tcW w:w="2552" w:type="dxa"/>
            <w:gridSpan w:val="2"/>
            <w:vAlign w:val="center"/>
          </w:tcPr>
          <w:p w:rsidR="00827A3D" w:rsidRDefault="008F609E" w:rsidP="00197500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28</w:t>
            </w:r>
            <w:r w:rsidR="00197500">
              <w:rPr>
                <w:rFonts w:cs="宋体" w:hint="eastAsia"/>
              </w:rPr>
              <w:t>8</w:t>
            </w:r>
          </w:p>
        </w:tc>
        <w:tc>
          <w:tcPr>
            <w:tcW w:w="1417" w:type="dxa"/>
          </w:tcPr>
          <w:p w:rsidR="00827A3D" w:rsidRDefault="00827A3D" w:rsidP="008A28F6">
            <w:pPr>
              <w:jc w:val="center"/>
            </w:pPr>
            <w:r>
              <w:rPr>
                <w:rFonts w:cs="宋体" w:hint="eastAsia"/>
              </w:rPr>
              <w:t>任课教师</w:t>
            </w:r>
          </w:p>
        </w:tc>
        <w:tc>
          <w:tcPr>
            <w:tcW w:w="3544" w:type="dxa"/>
            <w:gridSpan w:val="2"/>
          </w:tcPr>
          <w:p w:rsidR="00827A3D" w:rsidRDefault="00827A3D" w:rsidP="008F609E">
            <w:pPr>
              <w:jc w:val="center"/>
              <w:rPr>
                <w:rFonts w:cs="宋体"/>
              </w:rPr>
            </w:pPr>
            <w:r>
              <w:rPr>
                <w:rFonts w:cs="宋体" w:hint="eastAsia"/>
              </w:rPr>
              <w:t>刘慧娟，李伟力，刘瑞芳，郭芳，桂峻峰</w:t>
            </w:r>
            <w:r w:rsidR="008F609E">
              <w:rPr>
                <w:rFonts w:cs="宋体" w:hint="eastAsia"/>
              </w:rPr>
              <w:t>，曹君慈，李栋</w:t>
            </w:r>
          </w:p>
        </w:tc>
      </w:tr>
      <w:tr w:rsidR="00233670" w:rsidTr="0023654A">
        <w:tc>
          <w:tcPr>
            <w:tcW w:w="9243" w:type="dxa"/>
            <w:gridSpan w:val="7"/>
          </w:tcPr>
          <w:p w:rsidR="00233670" w:rsidRPr="00233670" w:rsidRDefault="000A6162" w:rsidP="000A6162">
            <w:pPr>
              <w:spacing w:line="360" w:lineRule="auto"/>
              <w:jc w:val="center"/>
            </w:pPr>
            <w:r>
              <w:rPr>
                <w:rFonts w:cs="宋体" w:hint="eastAsia"/>
                <w:b/>
                <w:bCs/>
                <w:sz w:val="24"/>
              </w:rPr>
              <w:t>二、</w:t>
            </w:r>
            <w:r w:rsidR="00233670" w:rsidRPr="000A6162">
              <w:rPr>
                <w:rFonts w:cs="宋体" w:hint="eastAsia"/>
                <w:b/>
                <w:bCs/>
                <w:sz w:val="24"/>
              </w:rPr>
              <w:t>课程目标</w:t>
            </w:r>
          </w:p>
        </w:tc>
      </w:tr>
      <w:tr w:rsidR="00233670" w:rsidTr="0023654A">
        <w:tc>
          <w:tcPr>
            <w:tcW w:w="9243" w:type="dxa"/>
            <w:gridSpan w:val="7"/>
          </w:tcPr>
          <w:p w:rsidR="00233670" w:rsidRPr="00793A1A" w:rsidRDefault="005055B5" w:rsidP="005055B5">
            <w:pPr>
              <w:spacing w:line="320" w:lineRule="exact"/>
            </w:pPr>
            <w:r w:rsidRPr="005055B5">
              <w:rPr>
                <w:rFonts w:hAnsi="宋体" w:hint="eastAsia"/>
              </w:rPr>
              <w:t>一、</w:t>
            </w:r>
            <w:r w:rsidR="00233670" w:rsidRPr="005055B5">
              <w:rPr>
                <w:rFonts w:hAnsi="宋体" w:hint="eastAsia"/>
              </w:rPr>
              <w:t>了解变压器基本结构，掌握其工作原理，基本方程、相量图、等效电路和运行特性的分析方法。</w:t>
            </w:r>
          </w:p>
          <w:p w:rsidR="00233670" w:rsidRPr="00793A1A" w:rsidRDefault="005055B5" w:rsidP="005055B5">
            <w:pPr>
              <w:spacing w:line="320" w:lineRule="exact"/>
            </w:pPr>
            <w:r>
              <w:rPr>
                <w:rFonts w:hint="eastAsia"/>
              </w:rPr>
              <w:t>二、</w:t>
            </w:r>
            <w:r w:rsidR="00233670" w:rsidRPr="00793A1A">
              <w:rPr>
                <w:rFonts w:hint="eastAsia"/>
              </w:rPr>
              <w:t>了解交流绕组的构成，掌握交流绕组感应电势的计算，单相及三相交流绕组磁势的特点与计算。</w:t>
            </w:r>
          </w:p>
          <w:p w:rsidR="00233670" w:rsidRPr="00793A1A" w:rsidRDefault="005055B5" w:rsidP="005055B5">
            <w:pPr>
              <w:spacing w:line="320" w:lineRule="exact"/>
            </w:pPr>
            <w:r>
              <w:rPr>
                <w:rFonts w:hAnsi="宋体" w:hint="eastAsia"/>
              </w:rPr>
              <w:t>三、</w:t>
            </w:r>
            <w:r w:rsidR="00233670" w:rsidRPr="00793A1A">
              <w:rPr>
                <w:rFonts w:hAnsi="宋体" w:hint="eastAsia"/>
              </w:rPr>
              <w:t>了解感应电动机的基本结构，掌握其工作原理，基本方程、相量图、等效电路、运行特性和机械特性的分析方法。</w:t>
            </w:r>
          </w:p>
          <w:p w:rsidR="00233670" w:rsidRPr="00793A1A" w:rsidRDefault="00233670" w:rsidP="005055B5">
            <w:pPr>
              <w:pStyle w:val="ab"/>
              <w:numPr>
                <w:ilvl w:val="0"/>
                <w:numId w:val="3"/>
              </w:numPr>
              <w:spacing w:line="320" w:lineRule="exact"/>
              <w:ind w:firstLineChars="0"/>
            </w:pPr>
            <w:r w:rsidRPr="005055B5">
              <w:rPr>
                <w:rFonts w:hAnsi="宋体" w:hint="eastAsia"/>
              </w:rPr>
              <w:t>了解同步发电机的基本结构，掌握其工作原理，基本方程、相量图、等效电路以及并网运行的分析方法。</w:t>
            </w:r>
          </w:p>
          <w:p w:rsidR="00233670" w:rsidRPr="00793A1A" w:rsidRDefault="00233670" w:rsidP="005055B5">
            <w:pPr>
              <w:pStyle w:val="ab"/>
              <w:numPr>
                <w:ilvl w:val="0"/>
                <w:numId w:val="3"/>
              </w:numPr>
              <w:spacing w:line="320" w:lineRule="exact"/>
              <w:ind w:firstLineChars="0"/>
            </w:pPr>
            <w:r w:rsidRPr="005055B5">
              <w:rPr>
                <w:rFonts w:hAnsi="宋体" w:hint="eastAsia"/>
              </w:rPr>
              <w:t>了解直流电机的基本结构，掌握其工作原理、基本方程和运行特性的分析方法。</w:t>
            </w:r>
          </w:p>
          <w:p w:rsidR="00233670" w:rsidRPr="00793A1A" w:rsidRDefault="00233670" w:rsidP="005055B5">
            <w:pPr>
              <w:numPr>
                <w:ilvl w:val="0"/>
                <w:numId w:val="3"/>
              </w:numPr>
              <w:spacing w:line="320" w:lineRule="exact"/>
            </w:pPr>
            <w:r w:rsidRPr="00793A1A">
              <w:rPr>
                <w:rFonts w:hAnsi="宋体" w:hint="eastAsia"/>
              </w:rPr>
              <w:t>掌握电机实验的原理和方法，利用实验测试手段独立完成电机相关实验研究和性能测定</w:t>
            </w:r>
            <w:r>
              <w:rPr>
                <w:rFonts w:hAnsi="宋体" w:hint="eastAsia"/>
              </w:rPr>
              <w:t>。</w:t>
            </w:r>
          </w:p>
          <w:p w:rsidR="00233670" w:rsidRPr="00233670" w:rsidRDefault="005055B5" w:rsidP="005055B5">
            <w:pPr>
              <w:spacing w:line="320" w:lineRule="exact"/>
            </w:pPr>
            <w:r>
              <w:rPr>
                <w:rFonts w:hint="eastAsia"/>
              </w:rPr>
              <w:t>七、</w:t>
            </w:r>
            <w:r w:rsidR="00233670" w:rsidRPr="00793A1A">
              <w:rPr>
                <w:rFonts w:hint="eastAsia"/>
              </w:rPr>
              <w:t>能够独立收集实验数据，对实验结果进行分析和解释，撰写实验报告并得出结论</w:t>
            </w:r>
            <w:r w:rsidR="00233670">
              <w:rPr>
                <w:rFonts w:hint="eastAsia"/>
              </w:rPr>
              <w:t>。</w:t>
            </w:r>
          </w:p>
        </w:tc>
      </w:tr>
      <w:tr w:rsidR="00E25E80" w:rsidTr="0023654A">
        <w:tc>
          <w:tcPr>
            <w:tcW w:w="9243" w:type="dxa"/>
            <w:gridSpan w:val="7"/>
          </w:tcPr>
          <w:p w:rsidR="004F2482" w:rsidRDefault="000A6162" w:rsidP="004F2482">
            <w:pPr>
              <w:spacing w:line="360" w:lineRule="auto"/>
              <w:jc w:val="center"/>
              <w:rPr>
                <w:b/>
                <w:bCs/>
                <w:kern w:val="0"/>
                <w:szCs w:val="21"/>
                <w:lang w:val="zh-CN"/>
              </w:rPr>
            </w:pPr>
            <w:r>
              <w:rPr>
                <w:rFonts w:cs="宋体" w:hint="eastAsia"/>
                <w:b/>
                <w:bCs/>
                <w:sz w:val="24"/>
              </w:rPr>
              <w:t>三</w:t>
            </w:r>
            <w:r w:rsidR="00FF2FD3" w:rsidRPr="004F2482">
              <w:rPr>
                <w:rFonts w:cs="宋体" w:hint="eastAsia"/>
                <w:b/>
                <w:bCs/>
                <w:sz w:val="24"/>
              </w:rPr>
              <w:t>、</w:t>
            </w:r>
            <w:r w:rsidR="00AD78A9" w:rsidRPr="004F2482">
              <w:rPr>
                <w:rFonts w:cs="宋体" w:hint="eastAsia"/>
                <w:b/>
                <w:bCs/>
                <w:sz w:val="24"/>
              </w:rPr>
              <w:t>课程考核</w:t>
            </w:r>
            <w:r w:rsidR="00AD78A9">
              <w:rPr>
                <w:rFonts w:cs="宋体" w:hint="eastAsia"/>
                <w:b/>
                <w:bCs/>
                <w:sz w:val="24"/>
              </w:rPr>
              <w:t>方式与课程</w:t>
            </w:r>
            <w:r w:rsidR="00AD78A9" w:rsidRPr="004F2482">
              <w:rPr>
                <w:rFonts w:cs="宋体" w:hint="eastAsia"/>
                <w:b/>
                <w:bCs/>
                <w:sz w:val="24"/>
              </w:rPr>
              <w:t>目标</w:t>
            </w:r>
            <w:r w:rsidR="00AD78A9">
              <w:rPr>
                <w:rFonts w:cs="宋体" w:hint="eastAsia"/>
                <w:b/>
                <w:bCs/>
                <w:sz w:val="24"/>
              </w:rPr>
              <w:t>的支撑关系</w:t>
            </w:r>
          </w:p>
        </w:tc>
      </w:tr>
      <w:tr w:rsidR="00FF2FD3" w:rsidTr="0023654A">
        <w:tc>
          <w:tcPr>
            <w:tcW w:w="9243" w:type="dxa"/>
            <w:gridSpan w:val="7"/>
          </w:tcPr>
          <w:tbl>
            <w:tblPr>
              <w:tblW w:w="921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306"/>
              <w:gridCol w:w="2521"/>
              <w:gridCol w:w="851"/>
              <w:gridCol w:w="2551"/>
              <w:gridCol w:w="1985"/>
            </w:tblGrid>
            <w:tr w:rsidR="00FF2FD3" w:rsidTr="0023654A">
              <w:tc>
                <w:tcPr>
                  <w:tcW w:w="1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</w:rPr>
                    <w:t>考核特点</w:t>
                  </w:r>
                </w:p>
              </w:tc>
              <w:tc>
                <w:tcPr>
                  <w:tcW w:w="25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考核环节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分值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考察重点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支撑课程目标</w:t>
                  </w:r>
                </w:p>
              </w:tc>
            </w:tr>
            <w:tr w:rsidR="000A6162" w:rsidTr="000A6162">
              <w:trPr>
                <w:trHeight w:val="603"/>
              </w:trPr>
              <w:tc>
                <w:tcPr>
                  <w:tcW w:w="1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6162" w:rsidRPr="00AC4189" w:rsidRDefault="000A6162" w:rsidP="00FF2FD3">
                  <w:pPr>
                    <w:jc w:val="center"/>
                    <w:rPr>
                      <w:b/>
                      <w:bCs/>
                    </w:rPr>
                  </w:pPr>
                  <w:r w:rsidRPr="00AC4189">
                    <w:rPr>
                      <w:rFonts w:hint="eastAsia"/>
                      <w:b/>
                      <w:bCs/>
                    </w:rPr>
                    <w:t>终结</w:t>
                  </w:r>
                  <w:r>
                    <w:rPr>
                      <w:rFonts w:hint="eastAsia"/>
                      <w:b/>
                      <w:bCs/>
                    </w:rPr>
                    <w:t>性</w:t>
                  </w:r>
                  <w:r w:rsidRPr="00AC4189">
                    <w:rPr>
                      <w:rFonts w:hint="eastAsia"/>
                      <w:b/>
                      <w:bCs/>
                    </w:rPr>
                    <w:t>考核</w:t>
                  </w:r>
                </w:p>
              </w:tc>
              <w:tc>
                <w:tcPr>
                  <w:tcW w:w="252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0A6162" w:rsidRDefault="000A6162" w:rsidP="00FF2FD3">
                  <w:pPr>
                    <w:jc w:val="center"/>
                  </w:pPr>
                  <w:r>
                    <w:rPr>
                      <w:rFonts w:hint="eastAsia"/>
                    </w:rPr>
                    <w:t>期末闭卷考试</w:t>
                  </w:r>
                </w:p>
                <w:p w:rsidR="000A6162" w:rsidRDefault="000A6162" w:rsidP="00FF2FD3">
                  <w:pPr>
                    <w:jc w:val="center"/>
                  </w:pPr>
                  <w:r>
                    <w:rPr>
                      <w:rFonts w:hint="eastAsia"/>
                    </w:rPr>
                    <w:t>(</w:t>
                  </w:r>
                  <w:r>
                    <w:t>60%)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0A6162" w:rsidRDefault="000A6162" w:rsidP="00FF2FD3">
                  <w:pPr>
                    <w:jc w:val="center"/>
                  </w:pPr>
                  <w:r>
                    <w:rPr>
                      <w:rFonts w:hint="eastAsia"/>
                    </w:rPr>
                    <w:t>1</w:t>
                  </w:r>
                  <w:r>
                    <w:t>00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0A6162" w:rsidRDefault="000A6162" w:rsidP="00FF2FD3">
                  <w:pPr>
                    <w:jc w:val="center"/>
                  </w:pPr>
                  <w:r>
                    <w:rPr>
                      <w:rFonts w:hint="eastAsia"/>
                    </w:rPr>
                    <w:t>各章基础与重点知识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0A6162" w:rsidRDefault="000A6162" w:rsidP="00FF2FD3">
                  <w:pPr>
                    <w:jc w:val="center"/>
                  </w:pPr>
                  <w:r>
                    <w:rPr>
                      <w:rFonts w:hint="eastAsia"/>
                    </w:rPr>
                    <w:t>课程目标一、二、三、四、五</w:t>
                  </w:r>
                </w:p>
              </w:tc>
            </w:tr>
            <w:tr w:rsidR="00FF2FD3" w:rsidTr="0023654A">
              <w:tc>
                <w:tcPr>
                  <w:tcW w:w="13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Pr="00AC4189" w:rsidRDefault="00FF2FD3" w:rsidP="00FF2FD3">
                  <w:pPr>
                    <w:jc w:val="center"/>
                    <w:rPr>
                      <w:b/>
                      <w:bCs/>
                    </w:rPr>
                  </w:pPr>
                  <w:r w:rsidRPr="00AC4189">
                    <w:rPr>
                      <w:rFonts w:hint="eastAsia"/>
                      <w:b/>
                      <w:bCs/>
                    </w:rPr>
                    <w:t>过程</w:t>
                  </w:r>
                  <w:r w:rsidR="00AC4189">
                    <w:rPr>
                      <w:rFonts w:hint="eastAsia"/>
                      <w:b/>
                      <w:bCs/>
                    </w:rPr>
                    <w:t>性</w:t>
                  </w:r>
                  <w:r w:rsidRPr="00AC4189">
                    <w:rPr>
                      <w:rFonts w:hint="eastAsia"/>
                      <w:b/>
                      <w:bCs/>
                    </w:rPr>
                    <w:t>考核</w:t>
                  </w:r>
                </w:p>
              </w:tc>
              <w:tc>
                <w:tcPr>
                  <w:tcW w:w="25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t>MOOC</w:t>
                  </w:r>
                  <w:r>
                    <w:rPr>
                      <w:rFonts w:hint="eastAsia"/>
                    </w:rPr>
                    <w:t>测验（</w:t>
                  </w:r>
                  <w:r>
                    <w:t>10%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各章重点知识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课程目标一</w:t>
                  </w:r>
                  <w:r>
                    <w:t>~</w:t>
                  </w:r>
                  <w:r>
                    <w:rPr>
                      <w:rFonts w:hint="eastAsia"/>
                    </w:rPr>
                    <w:t>五</w:t>
                  </w:r>
                </w:p>
              </w:tc>
            </w:tr>
            <w:tr w:rsidR="00FF2FD3" w:rsidTr="0023654A">
              <w:tc>
                <w:tcPr>
                  <w:tcW w:w="13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2FD3" w:rsidRDefault="00FF2FD3" w:rsidP="00FF2FD3">
                  <w:pPr>
                    <w:widowControl/>
                    <w:jc w:val="left"/>
                    <w:rPr>
                      <w:rFonts w:asciiTheme="minorHAnsi" w:eastAsiaTheme="minorEastAsia" w:hAnsiTheme="minorHAnsi"/>
                      <w:szCs w:val="22"/>
                    </w:rPr>
                  </w:pPr>
                </w:p>
              </w:tc>
              <w:tc>
                <w:tcPr>
                  <w:tcW w:w="25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作业</w:t>
                  </w:r>
                  <w:r>
                    <w:t>+</w:t>
                  </w:r>
                  <w:r>
                    <w:rPr>
                      <w:rFonts w:hint="eastAsia"/>
                    </w:rPr>
                    <w:t>课堂测试（</w:t>
                  </w:r>
                  <w:r>
                    <w:t>15%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各章基础与重点知识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课程目标一</w:t>
                  </w:r>
                  <w:r>
                    <w:t>~</w:t>
                  </w:r>
                  <w:r>
                    <w:rPr>
                      <w:rFonts w:hint="eastAsia"/>
                    </w:rPr>
                    <w:t>五</w:t>
                  </w:r>
                </w:p>
              </w:tc>
            </w:tr>
            <w:tr w:rsidR="00FF2FD3" w:rsidTr="0023654A">
              <w:tc>
                <w:tcPr>
                  <w:tcW w:w="13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F2FD3" w:rsidRDefault="00FF2FD3" w:rsidP="00FF2FD3">
                  <w:pPr>
                    <w:widowControl/>
                    <w:jc w:val="left"/>
                    <w:rPr>
                      <w:rFonts w:asciiTheme="minorHAnsi" w:eastAsiaTheme="minorEastAsia" w:hAnsiTheme="minorHAnsi"/>
                      <w:szCs w:val="22"/>
                    </w:rPr>
                  </w:pPr>
                </w:p>
              </w:tc>
              <w:tc>
                <w:tcPr>
                  <w:tcW w:w="25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实验</w:t>
                  </w:r>
                  <w:r w:rsidR="001244CB">
                    <w:rPr>
                      <w:rFonts w:hint="eastAsia"/>
                    </w:rPr>
                    <w:t>操作</w:t>
                  </w:r>
                  <w:r w:rsidR="001244CB">
                    <w:rPr>
                      <w:rFonts w:hint="eastAsia"/>
                    </w:rPr>
                    <w:t>+</w:t>
                  </w:r>
                  <w:r w:rsidR="001244CB">
                    <w:rPr>
                      <w:rFonts w:hint="eastAsia"/>
                    </w:rPr>
                    <w:t>报告</w:t>
                  </w:r>
                  <w:r>
                    <w:rPr>
                      <w:rFonts w:hint="eastAsia"/>
                    </w:rPr>
                    <w:t>（</w:t>
                  </w:r>
                  <w:r>
                    <w:t>15%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四种电机的实验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F2FD3" w:rsidRDefault="00FF2FD3" w:rsidP="00FF2FD3">
                  <w:pPr>
                    <w:jc w:val="center"/>
                  </w:pPr>
                  <w:r>
                    <w:rPr>
                      <w:rFonts w:hint="eastAsia"/>
                    </w:rPr>
                    <w:t>课程目标六、七</w:t>
                  </w:r>
                </w:p>
              </w:tc>
            </w:tr>
          </w:tbl>
          <w:p w:rsidR="00FF2FD3" w:rsidRPr="00FF2FD3" w:rsidRDefault="00FF2FD3" w:rsidP="00E25E80">
            <w:pPr>
              <w:jc w:val="center"/>
              <w:rPr>
                <w:b/>
                <w:bCs/>
                <w:kern w:val="0"/>
                <w:szCs w:val="21"/>
              </w:rPr>
            </w:pPr>
          </w:p>
        </w:tc>
      </w:tr>
      <w:tr w:rsidR="000A6162" w:rsidTr="0023654A">
        <w:tc>
          <w:tcPr>
            <w:tcW w:w="9243" w:type="dxa"/>
            <w:gridSpan w:val="7"/>
          </w:tcPr>
          <w:p w:rsidR="000A6162" w:rsidRDefault="000A6162" w:rsidP="000A6162">
            <w:pPr>
              <w:spacing w:line="360" w:lineRule="auto"/>
              <w:jc w:val="center"/>
            </w:pPr>
            <w:r w:rsidRPr="000A6162">
              <w:rPr>
                <w:rFonts w:cs="宋体" w:hint="eastAsia"/>
                <w:b/>
                <w:bCs/>
                <w:sz w:val="24"/>
              </w:rPr>
              <w:t>四、过程性考核评价</w:t>
            </w:r>
            <w:r w:rsidR="00AD78A9">
              <w:rPr>
                <w:rFonts w:cs="宋体" w:hint="eastAsia"/>
                <w:b/>
                <w:bCs/>
                <w:sz w:val="24"/>
              </w:rPr>
              <w:t>细则</w:t>
            </w:r>
          </w:p>
        </w:tc>
      </w:tr>
      <w:tr w:rsidR="000A6162" w:rsidTr="0023654A">
        <w:tc>
          <w:tcPr>
            <w:tcW w:w="9243" w:type="dxa"/>
            <w:gridSpan w:val="7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03"/>
              <w:gridCol w:w="851"/>
              <w:gridCol w:w="702"/>
              <w:gridCol w:w="5394"/>
              <w:gridCol w:w="1167"/>
            </w:tblGrid>
            <w:tr w:rsidR="00AD78A9" w:rsidRPr="0065521C" w:rsidTr="00D73E1E">
              <w:tc>
                <w:tcPr>
                  <w:tcW w:w="50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  <w:rPr>
                      <w:bCs/>
                    </w:rPr>
                  </w:pPr>
                  <w:r w:rsidRPr="008F1FD2">
                    <w:rPr>
                      <w:bCs/>
                    </w:rPr>
                    <w:t>考核环节</w:t>
                  </w:r>
                </w:p>
              </w:tc>
              <w:tc>
                <w:tcPr>
                  <w:tcW w:w="472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  <w:rPr>
                      <w:bCs/>
                    </w:rPr>
                  </w:pPr>
                  <w:r w:rsidRPr="008F1FD2">
                    <w:rPr>
                      <w:bCs/>
                    </w:rPr>
                    <w:t>建议分值</w:t>
                  </w:r>
                </w:p>
              </w:tc>
              <w:tc>
                <w:tcPr>
                  <w:tcW w:w="389" w:type="pct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  <w:rPr>
                      <w:bCs/>
                    </w:rPr>
                  </w:pPr>
                  <w:r w:rsidRPr="008F1FD2">
                    <w:rPr>
                      <w:bCs/>
                    </w:rPr>
                    <w:t>建议次数</w:t>
                  </w:r>
                </w:p>
              </w:tc>
              <w:tc>
                <w:tcPr>
                  <w:tcW w:w="299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  <w:rPr>
                      <w:bCs/>
                    </w:rPr>
                  </w:pPr>
                  <w:r w:rsidRPr="008F1FD2">
                    <w:rPr>
                      <w:bCs/>
                    </w:rPr>
                    <w:t>考核</w:t>
                  </w:r>
                  <w:r w:rsidRPr="008F1FD2">
                    <w:rPr>
                      <w:bCs/>
                    </w:rPr>
                    <w:t>/</w:t>
                  </w:r>
                  <w:r w:rsidRPr="008F1FD2">
                    <w:rPr>
                      <w:bCs/>
                    </w:rPr>
                    <w:t>评价细则</w:t>
                  </w:r>
                </w:p>
              </w:tc>
              <w:tc>
                <w:tcPr>
                  <w:tcW w:w="647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  <w:rPr>
                      <w:bCs/>
                    </w:rPr>
                  </w:pPr>
                  <w:r w:rsidRPr="008F1FD2">
                    <w:rPr>
                      <w:bCs/>
                    </w:rPr>
                    <w:t>最终成绩</w:t>
                  </w:r>
                </w:p>
              </w:tc>
            </w:tr>
            <w:tr w:rsidR="00AD78A9" w:rsidRPr="0065521C" w:rsidTr="00D73E1E">
              <w:tc>
                <w:tcPr>
                  <w:tcW w:w="50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作业</w:t>
                  </w:r>
                </w:p>
              </w:tc>
              <w:tc>
                <w:tcPr>
                  <w:tcW w:w="472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5</w:t>
                  </w:r>
                </w:p>
              </w:tc>
              <w:tc>
                <w:tcPr>
                  <w:tcW w:w="389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5</w:t>
                  </w:r>
                </w:p>
              </w:tc>
              <w:tc>
                <w:tcPr>
                  <w:tcW w:w="299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1</w:t>
                  </w:r>
                  <w:r w:rsidRPr="008F1FD2">
                    <w:t>）主要考核学生对每章知识点的复习、理解和掌握程度，并督促学生课后及时复习，查缺补漏。</w:t>
                  </w:r>
                </w:p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2</w:t>
                  </w:r>
                  <w:r w:rsidRPr="008F1FD2">
                    <w:t>）每章作业按</w:t>
                  </w:r>
                  <w:r w:rsidRPr="008F1FD2">
                    <w:t>10</w:t>
                  </w:r>
                  <w:r w:rsidRPr="008F1FD2">
                    <w:t>分制单独评分</w:t>
                  </w:r>
                  <w:r>
                    <w:rPr>
                      <w:rFonts w:hint="eastAsia"/>
                    </w:rPr>
                    <w:t>。</w:t>
                  </w:r>
                </w:p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3</w:t>
                  </w:r>
                  <w:r w:rsidRPr="008F1FD2">
                    <w:t>）鼓励及时改错者，每次及时改错并正确可加为满分。</w:t>
                  </w:r>
                </w:p>
                <w:p w:rsidR="00AD78A9" w:rsidRPr="008F1FD2" w:rsidRDefault="00AD78A9" w:rsidP="00D73E1E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4</w:t>
                  </w:r>
                  <w:r w:rsidRPr="008F1FD2">
                    <w:t>）不交作业者计零分；不按时交作业者扣</w:t>
                  </w:r>
                  <w:r w:rsidRPr="008F1FD2">
                    <w:t>2</w:t>
                  </w:r>
                  <w:r w:rsidRPr="008F1FD2">
                    <w:t>分；临近期末考试前补交者每次最多计</w:t>
                  </w:r>
                  <w:r w:rsidRPr="008F1FD2">
                    <w:t>5</w:t>
                  </w:r>
                  <w:r w:rsidRPr="008F1FD2">
                    <w:t>分。</w:t>
                  </w:r>
                </w:p>
              </w:tc>
              <w:tc>
                <w:tcPr>
                  <w:tcW w:w="647" w:type="pct"/>
                  <w:vAlign w:val="center"/>
                </w:tcPr>
                <w:p w:rsidR="00AD78A9" w:rsidRPr="008F1FD2" w:rsidRDefault="00F57F95" w:rsidP="00AD78A9">
                  <w:pPr>
                    <w:pStyle w:val="p0"/>
                    <w:snapToGrid w:val="0"/>
                    <w:jc w:val="center"/>
                  </w:pPr>
                  <w:r>
                    <w:rPr>
                      <w:rFonts w:hint="eastAsia"/>
                    </w:rPr>
                    <w:t>各</w:t>
                  </w:r>
                  <w:r w:rsidR="00AD78A9" w:rsidRPr="008F1FD2">
                    <w:t>次取平均</w:t>
                  </w:r>
                </w:p>
              </w:tc>
            </w:tr>
            <w:tr w:rsidR="00AD78A9" w:rsidRPr="0065521C" w:rsidTr="00D73E1E">
              <w:tc>
                <w:tcPr>
                  <w:tcW w:w="50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课堂测验</w:t>
                  </w:r>
                </w:p>
              </w:tc>
              <w:tc>
                <w:tcPr>
                  <w:tcW w:w="472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5</w:t>
                  </w:r>
                </w:p>
              </w:tc>
              <w:tc>
                <w:tcPr>
                  <w:tcW w:w="389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5~10</w:t>
                  </w:r>
                </w:p>
              </w:tc>
              <w:tc>
                <w:tcPr>
                  <w:tcW w:w="299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1</w:t>
                  </w:r>
                  <w:r w:rsidRPr="008F1FD2">
                    <w:t>）主要考核学生的阶段学习效果，以及对课堂授课知识点的理解和掌握程度。以督促学生提高课堂听课效率，课后及时复习，查缺补漏。</w:t>
                  </w:r>
                </w:p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2</w:t>
                  </w:r>
                  <w:r w:rsidRPr="008F1FD2">
                    <w:t>）课堂测验内容、时间和次数由任课教师根据授课情况和需要自行调节，但最少进行</w:t>
                  </w:r>
                  <w:r w:rsidRPr="008F1FD2">
                    <w:t>5</w:t>
                  </w:r>
                  <w:r w:rsidRPr="008F1FD2">
                    <w:t>次。</w:t>
                  </w:r>
                </w:p>
                <w:p w:rsidR="00AD78A9" w:rsidRPr="008F1FD2" w:rsidRDefault="00AD78A9" w:rsidP="00D73E1E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3</w:t>
                  </w:r>
                  <w:r w:rsidRPr="008F1FD2">
                    <w:t>）每次测验按</w:t>
                  </w:r>
                  <w:r w:rsidRPr="008F1FD2">
                    <w:t>10</w:t>
                  </w:r>
                  <w:r w:rsidRPr="008F1FD2">
                    <w:t>分制单独评分。</w:t>
                  </w:r>
                </w:p>
              </w:tc>
              <w:tc>
                <w:tcPr>
                  <w:tcW w:w="647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去掉一个最低分，其余各次取平均</w:t>
                  </w:r>
                </w:p>
              </w:tc>
            </w:tr>
            <w:tr w:rsidR="00AD78A9" w:rsidRPr="0065521C" w:rsidTr="00D73E1E">
              <w:tc>
                <w:tcPr>
                  <w:tcW w:w="50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lastRenderedPageBreak/>
                    <w:t>总结</w:t>
                  </w:r>
                </w:p>
              </w:tc>
              <w:tc>
                <w:tcPr>
                  <w:tcW w:w="472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5</w:t>
                  </w:r>
                </w:p>
              </w:tc>
              <w:tc>
                <w:tcPr>
                  <w:tcW w:w="389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5</w:t>
                  </w:r>
                </w:p>
              </w:tc>
              <w:tc>
                <w:tcPr>
                  <w:tcW w:w="299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1</w:t>
                  </w:r>
                  <w:r w:rsidRPr="008F1FD2">
                    <w:t>）主要考核学生对每章知识点的及时复习、归纳和总结，梳理出重点和难点内容，实现差缺补漏，为期末总复习奠定基础</w:t>
                  </w:r>
                  <w:r>
                    <w:rPr>
                      <w:rFonts w:hint="eastAsia"/>
                    </w:rPr>
                    <w:t>。</w:t>
                  </w:r>
                </w:p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2</w:t>
                  </w:r>
                  <w:r w:rsidRPr="008F1FD2">
                    <w:t>）建议以思维导图或总结报告等多种形式呈现。</w:t>
                  </w:r>
                </w:p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3</w:t>
                  </w:r>
                  <w:r w:rsidRPr="008F1FD2">
                    <w:t>）每次总结按</w:t>
                  </w:r>
                  <w:r w:rsidRPr="008F1FD2">
                    <w:t>10</w:t>
                  </w:r>
                  <w:r w:rsidRPr="008F1FD2">
                    <w:t>分制单独评分。不交者计零分；临近期末考试前补交者每次最多计</w:t>
                  </w:r>
                  <w:r w:rsidRPr="008F1FD2">
                    <w:t>5</w:t>
                  </w:r>
                  <w:r w:rsidRPr="008F1FD2">
                    <w:t>分。</w:t>
                  </w:r>
                </w:p>
                <w:p w:rsidR="0005163F" w:rsidRPr="008F1FD2" w:rsidRDefault="00AD78A9" w:rsidP="00D73E1E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4</w:t>
                  </w:r>
                  <w:r w:rsidRPr="008F1FD2">
                    <w:t>）</w:t>
                  </w:r>
                  <w:r w:rsidR="0005163F">
                    <w:rPr>
                      <w:rFonts w:hint="eastAsia"/>
                    </w:rPr>
                    <w:t>任课教师根据自己课堂教学情况，可以将该项成绩与课堂测试成绩一并计算。</w:t>
                  </w:r>
                </w:p>
              </w:tc>
              <w:tc>
                <w:tcPr>
                  <w:tcW w:w="647" w:type="pct"/>
                  <w:vAlign w:val="center"/>
                </w:tcPr>
                <w:p w:rsidR="00AD78A9" w:rsidRPr="008F1FD2" w:rsidRDefault="00F57F95" w:rsidP="00AD78A9">
                  <w:pPr>
                    <w:pStyle w:val="p0"/>
                    <w:snapToGrid w:val="0"/>
                    <w:jc w:val="center"/>
                  </w:pPr>
                  <w:r>
                    <w:rPr>
                      <w:rFonts w:hint="eastAsia"/>
                    </w:rPr>
                    <w:t>各</w:t>
                  </w:r>
                  <w:r w:rsidR="00AD78A9" w:rsidRPr="008F1FD2">
                    <w:t>次取平均</w:t>
                  </w:r>
                </w:p>
              </w:tc>
            </w:tr>
            <w:tr w:rsidR="00AD78A9" w:rsidRPr="0065521C" w:rsidTr="00D73E1E">
              <w:tc>
                <w:tcPr>
                  <w:tcW w:w="50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MOOC</w:t>
                  </w:r>
                  <w:r w:rsidRPr="008F1FD2">
                    <w:t>测试</w:t>
                  </w:r>
                </w:p>
              </w:tc>
              <w:tc>
                <w:tcPr>
                  <w:tcW w:w="472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10</w:t>
                  </w:r>
                </w:p>
              </w:tc>
              <w:tc>
                <w:tcPr>
                  <w:tcW w:w="389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6</w:t>
                  </w:r>
                </w:p>
              </w:tc>
              <w:tc>
                <w:tcPr>
                  <w:tcW w:w="299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1</w:t>
                  </w:r>
                  <w:r w:rsidRPr="008F1FD2">
                    <w:t>）单元测试主要考核学生观看各单元视频后对相关知识点的学习效果，学生可以在线尝试测试</w:t>
                  </w:r>
                  <w:r w:rsidRPr="008F1FD2">
                    <w:t>3</w:t>
                  </w:r>
                  <w:r w:rsidRPr="008F1FD2">
                    <w:t>次，达到多次练习，加深理解的效果</w:t>
                  </w:r>
                  <w:r>
                    <w:rPr>
                      <w:rFonts w:hint="eastAsia"/>
                    </w:rPr>
                    <w:t>。</w:t>
                  </w:r>
                </w:p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2</w:t>
                  </w:r>
                  <w:r w:rsidRPr="008F1FD2">
                    <w:t>）期末测试主要考核学生对全部授课知识点的复习、掌握程度，学生只能在线测试</w:t>
                  </w:r>
                  <w:r w:rsidRPr="008F1FD2">
                    <w:t>1</w:t>
                  </w:r>
                  <w:r w:rsidRPr="008F1FD2">
                    <w:t>次。</w:t>
                  </w:r>
                </w:p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3</w:t>
                  </w:r>
                  <w:r w:rsidRPr="008F1FD2">
                    <w:t>）期末测试成绩作为该项最终成绩，单元测试成绩不计入该项最终成绩，只作为练习。</w:t>
                  </w:r>
                </w:p>
              </w:tc>
              <w:tc>
                <w:tcPr>
                  <w:tcW w:w="647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以期末测试成绩计入</w:t>
                  </w:r>
                </w:p>
              </w:tc>
            </w:tr>
            <w:tr w:rsidR="00AD78A9" w:rsidRPr="0065521C" w:rsidTr="00D73E1E">
              <w:trPr>
                <w:trHeight w:val="538"/>
              </w:trPr>
              <w:tc>
                <w:tcPr>
                  <w:tcW w:w="50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实验</w:t>
                  </w:r>
                </w:p>
              </w:tc>
              <w:tc>
                <w:tcPr>
                  <w:tcW w:w="472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15</w:t>
                  </w:r>
                </w:p>
              </w:tc>
              <w:tc>
                <w:tcPr>
                  <w:tcW w:w="389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center"/>
                  </w:pPr>
                  <w:r w:rsidRPr="008F1FD2">
                    <w:t>4</w:t>
                  </w:r>
                </w:p>
              </w:tc>
              <w:tc>
                <w:tcPr>
                  <w:tcW w:w="2991" w:type="pct"/>
                  <w:vAlign w:val="center"/>
                </w:tcPr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1</w:t>
                  </w:r>
                  <w:r w:rsidRPr="008F1FD2">
                    <w:t>）主要考核学生对电机的相关实验原理和方法的理解和掌握程度，以及是否能够运用合理手段采集实验数据；是否能够独立撰写实验报告，并对实验现象和结果做出合理分析。</w:t>
                  </w:r>
                </w:p>
                <w:p w:rsidR="00AD78A9" w:rsidRPr="008F1FD2" w:rsidRDefault="00AD78A9" w:rsidP="00AD78A9">
                  <w:pPr>
                    <w:pStyle w:val="p0"/>
                    <w:snapToGrid w:val="0"/>
                    <w:jc w:val="left"/>
                  </w:pPr>
                  <w:r w:rsidRPr="008F1FD2">
                    <w:t>（</w:t>
                  </w:r>
                  <w:r w:rsidRPr="008F1FD2">
                    <w:t>2</w:t>
                  </w:r>
                  <w:r w:rsidRPr="008F1FD2">
                    <w:t>）每次实验以</w:t>
                  </w:r>
                  <w:r w:rsidRPr="008F1FD2">
                    <w:t>15</w:t>
                  </w:r>
                  <w:r w:rsidRPr="008F1FD2">
                    <w:t>分制单独评分，其中：实验预习满分</w:t>
                  </w:r>
                  <w:r w:rsidRPr="008F1FD2">
                    <w:t>5</w:t>
                  </w:r>
                  <w:r w:rsidRPr="008F1FD2">
                    <w:t>分，实验操作满分</w:t>
                  </w:r>
                  <w:r w:rsidRPr="008F1FD2">
                    <w:t>5</w:t>
                  </w:r>
                  <w:r w:rsidRPr="008F1FD2">
                    <w:t>分，实验报告满分</w:t>
                  </w:r>
                  <w:r w:rsidRPr="008F1FD2">
                    <w:t>5</w:t>
                  </w:r>
                  <w:r w:rsidRPr="008F1FD2">
                    <w:t>分。</w:t>
                  </w:r>
                </w:p>
                <w:p w:rsidR="00AD78A9" w:rsidRPr="008F1FD2" w:rsidRDefault="00AD78A9" w:rsidP="00D73E1E">
                  <w:pPr>
                    <w:pStyle w:val="p0"/>
                    <w:snapToGrid w:val="0"/>
                    <w:jc w:val="left"/>
                  </w:pPr>
                  <w:r w:rsidRPr="008F1FD2">
                    <w:rPr>
                      <w:kern w:val="2"/>
                    </w:rPr>
                    <w:t>（</w:t>
                  </w:r>
                  <w:r w:rsidRPr="008F1FD2">
                    <w:rPr>
                      <w:kern w:val="2"/>
                    </w:rPr>
                    <w:t>3</w:t>
                  </w:r>
                  <w:r w:rsidRPr="008F1FD2">
                    <w:rPr>
                      <w:kern w:val="2"/>
                    </w:rPr>
                    <w:t>）在实验环节的评分中，加强对实验预习和实验操作表现的过程性评价，执行不预习拒绝其参与实验并将预习分计零分，对能快速完成各项操作（前</w:t>
                  </w:r>
                  <w:r w:rsidRPr="008F1FD2">
                    <w:rPr>
                      <w:kern w:val="2"/>
                    </w:rPr>
                    <w:t>3</w:t>
                  </w:r>
                  <w:r w:rsidRPr="008F1FD2">
                    <w:rPr>
                      <w:kern w:val="2"/>
                    </w:rPr>
                    <w:t>名）的实验组记满分。</w:t>
                  </w:r>
                </w:p>
              </w:tc>
              <w:tc>
                <w:tcPr>
                  <w:tcW w:w="647" w:type="pct"/>
                  <w:vAlign w:val="center"/>
                </w:tcPr>
                <w:p w:rsidR="00AD78A9" w:rsidRPr="008F1FD2" w:rsidRDefault="00F57F95" w:rsidP="00AD78A9">
                  <w:pPr>
                    <w:pStyle w:val="p0"/>
                    <w:snapToGrid w:val="0"/>
                    <w:jc w:val="center"/>
                  </w:pPr>
                  <w:r>
                    <w:rPr>
                      <w:rFonts w:hint="eastAsia"/>
                    </w:rPr>
                    <w:t>各</w:t>
                  </w:r>
                  <w:r w:rsidR="00AD78A9" w:rsidRPr="008F1FD2">
                    <w:t>次取平均</w:t>
                  </w:r>
                </w:p>
              </w:tc>
            </w:tr>
          </w:tbl>
          <w:p w:rsidR="000A6162" w:rsidRDefault="000A6162" w:rsidP="00FF2FD3">
            <w:pPr>
              <w:jc w:val="center"/>
            </w:pPr>
          </w:p>
        </w:tc>
      </w:tr>
      <w:tr w:rsidR="00827A3D" w:rsidTr="0023654A">
        <w:trPr>
          <w:trHeight w:val="458"/>
        </w:trPr>
        <w:tc>
          <w:tcPr>
            <w:tcW w:w="9243" w:type="dxa"/>
            <w:gridSpan w:val="7"/>
            <w:vAlign w:val="center"/>
          </w:tcPr>
          <w:p w:rsidR="00827A3D" w:rsidRDefault="00B65895" w:rsidP="00827A3D">
            <w:pPr>
              <w:jc w:val="center"/>
            </w:pPr>
            <w:r>
              <w:rPr>
                <w:rFonts w:cs="宋体" w:hint="eastAsia"/>
                <w:b/>
                <w:bCs/>
                <w:sz w:val="24"/>
              </w:rPr>
              <w:lastRenderedPageBreak/>
              <w:t>五</w:t>
            </w:r>
            <w:r w:rsidR="00827A3D">
              <w:rPr>
                <w:rFonts w:cs="宋体" w:hint="eastAsia"/>
                <w:b/>
                <w:bCs/>
                <w:sz w:val="24"/>
              </w:rPr>
              <w:t>、</w:t>
            </w:r>
            <w:r w:rsidRPr="00B65895">
              <w:rPr>
                <w:rFonts w:cs="宋体" w:hint="eastAsia"/>
                <w:b/>
                <w:bCs/>
                <w:sz w:val="24"/>
              </w:rPr>
              <w:t>学生学习表现的跟踪</w:t>
            </w:r>
            <w:r w:rsidR="00F57F95">
              <w:rPr>
                <w:rFonts w:cs="宋体" w:hint="eastAsia"/>
                <w:b/>
                <w:bCs/>
                <w:sz w:val="24"/>
              </w:rPr>
              <w:t>、</w:t>
            </w:r>
            <w:r w:rsidR="00F57F95" w:rsidRPr="00B65895">
              <w:rPr>
                <w:rFonts w:cs="宋体" w:hint="eastAsia"/>
                <w:b/>
                <w:bCs/>
                <w:sz w:val="24"/>
              </w:rPr>
              <w:t>评估和学业情况的判断</w:t>
            </w:r>
            <w:r w:rsidR="006132AB">
              <w:rPr>
                <w:rFonts w:cs="宋体" w:hint="eastAsia"/>
                <w:b/>
                <w:bCs/>
                <w:sz w:val="24"/>
              </w:rPr>
              <w:t>与指导</w:t>
            </w:r>
          </w:p>
        </w:tc>
      </w:tr>
      <w:tr w:rsidR="00F57F95" w:rsidTr="0023654A">
        <w:trPr>
          <w:trHeight w:val="458"/>
        </w:trPr>
        <w:tc>
          <w:tcPr>
            <w:tcW w:w="9243" w:type="dxa"/>
            <w:gridSpan w:val="7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88"/>
              <w:gridCol w:w="1134"/>
              <w:gridCol w:w="6695"/>
            </w:tblGrid>
            <w:tr w:rsidR="00CF01BF" w:rsidTr="00CF01BF">
              <w:tc>
                <w:tcPr>
                  <w:tcW w:w="1188" w:type="dxa"/>
                </w:tcPr>
                <w:p w:rsidR="00CF01BF" w:rsidRDefault="00CF01BF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  <w:r>
                    <w:rPr>
                      <w:rFonts w:cs="宋体" w:hint="eastAsia"/>
                      <w:b/>
                      <w:bCs/>
                      <w:sz w:val="24"/>
                    </w:rPr>
                    <w:t>时间节点</w:t>
                  </w:r>
                </w:p>
              </w:tc>
              <w:tc>
                <w:tcPr>
                  <w:tcW w:w="1134" w:type="dxa"/>
                </w:tcPr>
                <w:p w:rsidR="00CF01BF" w:rsidRDefault="00CF01BF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  <w:r>
                    <w:rPr>
                      <w:rFonts w:cs="宋体" w:hint="eastAsia"/>
                      <w:b/>
                      <w:bCs/>
                      <w:sz w:val="24"/>
                    </w:rPr>
                    <w:t>方式</w:t>
                  </w:r>
                </w:p>
              </w:tc>
              <w:tc>
                <w:tcPr>
                  <w:tcW w:w="6695" w:type="dxa"/>
                </w:tcPr>
                <w:p w:rsidR="00CF01BF" w:rsidRDefault="00CF01BF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  <w:r>
                    <w:rPr>
                      <w:rFonts w:cs="宋体" w:hint="eastAsia"/>
                      <w:b/>
                      <w:bCs/>
                      <w:sz w:val="24"/>
                    </w:rPr>
                    <w:t>描述</w:t>
                  </w:r>
                </w:p>
              </w:tc>
            </w:tr>
            <w:tr w:rsidR="002A52FA" w:rsidTr="002A52FA">
              <w:trPr>
                <w:trHeight w:val="158"/>
              </w:trPr>
              <w:tc>
                <w:tcPr>
                  <w:tcW w:w="1188" w:type="dxa"/>
                  <w:vMerge w:val="restart"/>
                  <w:vAlign w:val="center"/>
                </w:tcPr>
                <w:p w:rsidR="002A52FA" w:rsidRDefault="002A52FA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  <w:r>
                    <w:rPr>
                      <w:rFonts w:cs="宋体" w:hint="eastAsia"/>
                      <w:b/>
                      <w:bCs/>
                      <w:sz w:val="24"/>
                    </w:rPr>
                    <w:t>课前</w:t>
                  </w:r>
                </w:p>
              </w:tc>
              <w:tc>
                <w:tcPr>
                  <w:tcW w:w="1134" w:type="dxa"/>
                </w:tcPr>
                <w:p w:rsidR="002A52FA" w:rsidRPr="00546371" w:rsidRDefault="002A52FA" w:rsidP="00827A3D">
                  <w:pPr>
                    <w:jc w:val="center"/>
                    <w:rPr>
                      <w:rFonts w:cs="宋体"/>
                      <w:sz w:val="24"/>
                    </w:rPr>
                  </w:pPr>
                  <w:r w:rsidRPr="00546371">
                    <w:rPr>
                      <w:rFonts w:hint="eastAsia"/>
                      <w:sz w:val="21"/>
                      <w:szCs w:val="21"/>
                    </w:rPr>
                    <w:t>雨课堂</w:t>
                  </w:r>
                  <w:r>
                    <w:rPr>
                      <w:rFonts w:hint="eastAsia"/>
                      <w:sz w:val="21"/>
                      <w:szCs w:val="21"/>
                    </w:rPr>
                    <w:t>推送预习</w:t>
                  </w:r>
                </w:p>
              </w:tc>
              <w:tc>
                <w:tcPr>
                  <w:tcW w:w="6695" w:type="dxa"/>
                </w:tcPr>
                <w:p w:rsidR="002A52FA" w:rsidRDefault="002A52FA" w:rsidP="002A52FA">
                  <w:pPr>
                    <w:jc w:val="left"/>
                    <w:rPr>
                      <w:rFonts w:cs="宋体"/>
                      <w:b/>
                      <w:bCs/>
                      <w:sz w:val="24"/>
                    </w:rPr>
                  </w:pPr>
                  <w:r w:rsidRPr="002F0B47">
                    <w:rPr>
                      <w:rFonts w:hint="eastAsia"/>
                      <w:sz w:val="21"/>
                      <w:szCs w:val="21"/>
                    </w:rPr>
                    <w:t>教师在课前发布预习课件</w:t>
                  </w:r>
                  <w:r>
                    <w:rPr>
                      <w:rFonts w:hint="eastAsia"/>
                      <w:sz w:val="21"/>
                      <w:szCs w:val="21"/>
                    </w:rPr>
                    <w:t>、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学习要点</w:t>
                  </w:r>
                  <w:r>
                    <w:rPr>
                      <w:rFonts w:hint="eastAsia"/>
                      <w:sz w:val="21"/>
                      <w:szCs w:val="21"/>
                    </w:rPr>
                    <w:t>、思考题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到学生手机端</w:t>
                  </w:r>
                  <w:r w:rsidR="0016047B">
                    <w:rPr>
                      <w:rFonts w:hint="eastAsia"/>
                      <w:sz w:val="21"/>
                      <w:szCs w:val="21"/>
                    </w:rPr>
                    <w:t>，督促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学生根据要求进行相关知识点的预习。</w:t>
                  </w:r>
                </w:p>
              </w:tc>
            </w:tr>
            <w:tr w:rsidR="002A52FA" w:rsidTr="00546371">
              <w:trPr>
                <w:trHeight w:val="157"/>
              </w:trPr>
              <w:tc>
                <w:tcPr>
                  <w:tcW w:w="1188" w:type="dxa"/>
                  <w:vMerge/>
                </w:tcPr>
                <w:p w:rsidR="002A52FA" w:rsidRDefault="002A52FA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2A52FA" w:rsidRPr="00546371" w:rsidRDefault="002A52FA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 w:rsidRPr="00546371">
                    <w:rPr>
                      <w:rFonts w:cs="宋体" w:hint="eastAsia"/>
                      <w:sz w:val="21"/>
                      <w:szCs w:val="21"/>
                    </w:rPr>
                    <w:t>M</w:t>
                  </w:r>
                  <w:r w:rsidRPr="00546371">
                    <w:rPr>
                      <w:rFonts w:cs="宋体"/>
                      <w:sz w:val="21"/>
                      <w:szCs w:val="21"/>
                    </w:rPr>
                    <w:t>OOC</w:t>
                  </w:r>
                  <w:r w:rsidRPr="00546371">
                    <w:rPr>
                      <w:rFonts w:cs="宋体" w:hint="eastAsia"/>
                      <w:sz w:val="21"/>
                      <w:szCs w:val="21"/>
                    </w:rPr>
                    <w:t>视频学习</w:t>
                  </w:r>
                </w:p>
              </w:tc>
              <w:tc>
                <w:tcPr>
                  <w:tcW w:w="6695" w:type="dxa"/>
                </w:tcPr>
                <w:p w:rsidR="002A52FA" w:rsidRPr="00546371" w:rsidRDefault="002A52FA" w:rsidP="00546371">
                  <w:pPr>
                    <w:jc w:val="left"/>
                    <w:rPr>
                      <w:rFonts w:cs="宋体"/>
                      <w:sz w:val="21"/>
                      <w:szCs w:val="21"/>
                    </w:rPr>
                  </w:pPr>
                  <w:r w:rsidRPr="00546371">
                    <w:rPr>
                      <w:rFonts w:cs="宋体" w:hint="eastAsia"/>
                      <w:sz w:val="21"/>
                      <w:szCs w:val="21"/>
                    </w:rPr>
                    <w:t>对</w:t>
                  </w:r>
                  <w:r>
                    <w:rPr>
                      <w:rFonts w:cs="宋体" w:hint="eastAsia"/>
                      <w:sz w:val="21"/>
                      <w:szCs w:val="21"/>
                    </w:rPr>
                    <w:t>每单元的一些基础性知识，要求学生课前从</w:t>
                  </w:r>
                  <w:r>
                    <w:rPr>
                      <w:rFonts w:cs="宋体" w:hint="eastAsia"/>
                      <w:sz w:val="21"/>
                      <w:szCs w:val="21"/>
                    </w:rPr>
                    <w:t>M</w:t>
                  </w:r>
                  <w:r>
                    <w:rPr>
                      <w:rFonts w:cs="宋体"/>
                      <w:sz w:val="21"/>
                      <w:szCs w:val="21"/>
                    </w:rPr>
                    <w:t>OOC</w:t>
                  </w:r>
                  <w:r>
                    <w:rPr>
                      <w:rFonts w:cs="宋体" w:hint="eastAsia"/>
                      <w:sz w:val="21"/>
                      <w:szCs w:val="21"/>
                    </w:rPr>
                    <w:t>视频学习，并提出一些思考问题，学生在线回答，以判断学生自学的效果，针对学生遇到的典型问题在课堂重点讲授。</w:t>
                  </w:r>
                </w:p>
              </w:tc>
            </w:tr>
            <w:tr w:rsidR="002A52FA" w:rsidTr="00546371">
              <w:trPr>
                <w:trHeight w:val="157"/>
              </w:trPr>
              <w:tc>
                <w:tcPr>
                  <w:tcW w:w="1188" w:type="dxa"/>
                  <w:vMerge/>
                </w:tcPr>
                <w:p w:rsidR="002A52FA" w:rsidRDefault="002A52FA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2A52FA" w:rsidRPr="002A52FA" w:rsidRDefault="002A52FA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 w:rsidRPr="002A52FA">
                    <w:rPr>
                      <w:rFonts w:cs="宋体" w:hint="eastAsia"/>
                      <w:sz w:val="21"/>
                      <w:szCs w:val="21"/>
                    </w:rPr>
                    <w:t>实验预习</w:t>
                  </w:r>
                </w:p>
              </w:tc>
              <w:tc>
                <w:tcPr>
                  <w:tcW w:w="6695" w:type="dxa"/>
                </w:tcPr>
                <w:p w:rsidR="002A52FA" w:rsidRPr="002A52FA" w:rsidRDefault="00F55089" w:rsidP="00546371">
                  <w:pPr>
                    <w:jc w:val="left"/>
                    <w:rPr>
                      <w:rFonts w:cs="宋体"/>
                      <w:sz w:val="21"/>
                      <w:szCs w:val="21"/>
                    </w:rPr>
                  </w:pPr>
                  <w:r>
                    <w:rPr>
                      <w:rFonts w:cs="宋体" w:hint="eastAsia"/>
                      <w:sz w:val="21"/>
                      <w:szCs w:val="21"/>
                    </w:rPr>
                    <w:t>实验课前，</w:t>
                  </w:r>
                  <w:r w:rsidR="002A52FA" w:rsidRPr="002A52FA">
                    <w:rPr>
                      <w:rFonts w:cs="宋体" w:hint="eastAsia"/>
                      <w:sz w:val="21"/>
                      <w:szCs w:val="21"/>
                    </w:rPr>
                    <w:t>要求学生复习与实验相关的知识内容，了解实验目的、实验内容和实验设备，</w:t>
                  </w:r>
                  <w:r w:rsidR="002A52FA">
                    <w:rPr>
                      <w:rFonts w:cs="宋体" w:hint="eastAsia"/>
                      <w:sz w:val="21"/>
                      <w:szCs w:val="21"/>
                    </w:rPr>
                    <w:t>能</w:t>
                  </w:r>
                  <w:r w:rsidR="002A52FA" w:rsidRPr="002A52FA">
                    <w:rPr>
                      <w:rFonts w:cs="宋体" w:hint="eastAsia"/>
                      <w:sz w:val="21"/>
                      <w:szCs w:val="21"/>
                    </w:rPr>
                    <w:t>按照实验步骤进行接线和实验操作，撰写预习报告。</w:t>
                  </w:r>
                </w:p>
              </w:tc>
            </w:tr>
            <w:tr w:rsidR="00CA1423" w:rsidTr="00CF01BF">
              <w:tc>
                <w:tcPr>
                  <w:tcW w:w="1188" w:type="dxa"/>
                  <w:vMerge w:val="restart"/>
                  <w:vAlign w:val="center"/>
                </w:tcPr>
                <w:p w:rsidR="00CA1423" w:rsidRDefault="00CA1423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  <w:r>
                    <w:rPr>
                      <w:rFonts w:cs="宋体" w:hint="eastAsia"/>
                      <w:b/>
                      <w:bCs/>
                      <w:sz w:val="24"/>
                    </w:rPr>
                    <w:t>课中</w:t>
                  </w:r>
                </w:p>
              </w:tc>
              <w:tc>
                <w:tcPr>
                  <w:tcW w:w="1134" w:type="dxa"/>
                </w:tcPr>
                <w:p w:rsidR="00CA1423" w:rsidRPr="000E270A" w:rsidRDefault="00CA1423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>
                    <w:rPr>
                      <w:rFonts w:cs="宋体" w:hint="eastAsia"/>
                      <w:sz w:val="21"/>
                      <w:szCs w:val="21"/>
                    </w:rPr>
                    <w:t>电子化课堂测试“</w:t>
                  </w:r>
                  <w:r w:rsidRPr="000E270A">
                    <w:rPr>
                      <w:rFonts w:cs="宋体" w:hint="eastAsia"/>
                      <w:sz w:val="21"/>
                      <w:szCs w:val="21"/>
                    </w:rPr>
                    <w:t>雨课堂</w:t>
                  </w:r>
                  <w:r>
                    <w:rPr>
                      <w:rFonts w:cs="宋体" w:hint="eastAsia"/>
                      <w:sz w:val="21"/>
                      <w:szCs w:val="21"/>
                    </w:rPr>
                    <w:t>”</w:t>
                  </w:r>
                </w:p>
              </w:tc>
              <w:tc>
                <w:tcPr>
                  <w:tcW w:w="6695" w:type="dxa"/>
                </w:tcPr>
                <w:p w:rsidR="00CA1423" w:rsidRPr="002F0B47" w:rsidRDefault="00CA1423" w:rsidP="002A52FA">
                  <w:pPr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1</w:t>
                  </w:r>
                  <w:r>
                    <w:rPr>
                      <w:rFonts w:hint="eastAsia"/>
                      <w:sz w:val="21"/>
                      <w:szCs w:val="21"/>
                    </w:rPr>
                    <w:t>）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学生</w:t>
                  </w:r>
                  <w:r>
                    <w:rPr>
                      <w:rFonts w:hint="eastAsia"/>
                      <w:sz w:val="21"/>
                      <w:szCs w:val="21"/>
                    </w:rPr>
                    <w:t>通过雨课堂进行课堂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学习时，可以在手机上点“不懂”</w:t>
                  </w:r>
                  <w:r>
                    <w:rPr>
                      <w:rFonts w:hint="eastAsia"/>
                      <w:sz w:val="21"/>
                      <w:szCs w:val="21"/>
                    </w:rPr>
                    <w:t>以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标注不</w:t>
                  </w:r>
                  <w:r>
                    <w:rPr>
                      <w:rFonts w:hint="eastAsia"/>
                      <w:sz w:val="21"/>
                      <w:szCs w:val="21"/>
                    </w:rPr>
                    <w:t>理解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知识点所在的课件页面</w:t>
                  </w:r>
                  <w:r>
                    <w:rPr>
                      <w:rFonts w:hint="eastAsia"/>
                      <w:sz w:val="21"/>
                      <w:szCs w:val="21"/>
                    </w:rPr>
                    <w:t>，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教师</w:t>
                  </w:r>
                  <w:r>
                    <w:rPr>
                      <w:rFonts w:hint="eastAsia"/>
                      <w:sz w:val="21"/>
                      <w:szCs w:val="21"/>
                    </w:rPr>
                    <w:t>及时了解后，可以有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针对性讲解</w:t>
                  </w:r>
                  <w:r>
                    <w:rPr>
                      <w:rFonts w:hint="eastAsia"/>
                      <w:sz w:val="21"/>
                      <w:szCs w:val="21"/>
                    </w:rPr>
                    <w:t>或课下个别指导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。</w:t>
                  </w:r>
                </w:p>
                <w:p w:rsidR="00CA1423" w:rsidRDefault="00CA1423" w:rsidP="002A52FA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</w:t>
                  </w:r>
                  <w:r>
                    <w:rPr>
                      <w:rFonts w:hint="eastAsia"/>
                      <w:sz w:val="21"/>
                      <w:szCs w:val="21"/>
                    </w:rPr>
                    <w:t>）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利用雨课堂随堂测试功能</w:t>
                  </w:r>
                  <w:r>
                    <w:rPr>
                      <w:rFonts w:hint="eastAsia"/>
                      <w:sz w:val="21"/>
                      <w:szCs w:val="21"/>
                    </w:rPr>
                    <w:t>，在授课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中对关键知识点进行考核，</w:t>
                  </w:r>
                  <w:r>
                    <w:rPr>
                      <w:rFonts w:hint="eastAsia"/>
                      <w:sz w:val="21"/>
                      <w:szCs w:val="21"/>
                    </w:rPr>
                    <w:t>学生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答题情况可以即时反馈到教师手机端。在某些</w:t>
                  </w:r>
                  <w:r>
                    <w:rPr>
                      <w:rFonts w:hint="eastAsia"/>
                      <w:sz w:val="21"/>
                      <w:szCs w:val="21"/>
                    </w:rPr>
                    <w:t>单元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的测验环节也</w:t>
                  </w:r>
                  <w:r>
                    <w:rPr>
                      <w:rFonts w:hint="eastAsia"/>
                      <w:sz w:val="21"/>
                      <w:szCs w:val="21"/>
                    </w:rPr>
                    <w:t>可以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采用雨课堂进行。</w:t>
                  </w:r>
                </w:p>
                <w:p w:rsidR="00CA1423" w:rsidRDefault="00CA1423" w:rsidP="000E270A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</w:t>
                  </w:r>
                  <w:r>
                    <w:rPr>
                      <w:rFonts w:hint="eastAsia"/>
                      <w:sz w:val="21"/>
                      <w:szCs w:val="21"/>
                    </w:rPr>
                    <w:t>）教师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根据雨课堂</w:t>
                  </w:r>
                  <w:r>
                    <w:rPr>
                      <w:rFonts w:hint="eastAsia"/>
                      <w:sz w:val="21"/>
                      <w:szCs w:val="21"/>
                    </w:rPr>
                    <w:t>记录的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结果数据，</w:t>
                  </w:r>
                  <w:r>
                    <w:rPr>
                      <w:rFonts w:hint="eastAsia"/>
                      <w:sz w:val="21"/>
                      <w:szCs w:val="21"/>
                    </w:rPr>
                    <w:t>及时了解到每一个学生的学习状态，进而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对一些共性问题进行有针对性地讲解，</w:t>
                  </w:r>
                  <w:r>
                    <w:rPr>
                      <w:rFonts w:hint="eastAsia"/>
                      <w:sz w:val="21"/>
                      <w:szCs w:val="21"/>
                    </w:rPr>
                    <w:t>也可帮扶到个别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同学</w:t>
                  </w:r>
                  <w:r>
                    <w:rPr>
                      <w:rFonts w:hint="eastAsia"/>
                      <w:sz w:val="21"/>
                      <w:szCs w:val="21"/>
                    </w:rPr>
                    <w:t>，实施差异化教学。</w:t>
                  </w:r>
                </w:p>
                <w:p w:rsidR="00CA1423" w:rsidRPr="00935B75" w:rsidRDefault="00CA1423" w:rsidP="000E270A">
                  <w:pPr>
                    <w:rPr>
                      <w:rFonts w:cs="宋体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4</w:t>
                  </w:r>
                  <w:r>
                    <w:rPr>
                      <w:rFonts w:hint="eastAsia"/>
                      <w:sz w:val="21"/>
                      <w:szCs w:val="21"/>
                    </w:rPr>
                    <w:t>）</w:t>
                  </w:r>
                  <w:r w:rsidRPr="00935B75">
                    <w:rPr>
                      <w:rFonts w:hint="eastAsia"/>
                      <w:sz w:val="21"/>
                      <w:szCs w:val="21"/>
                    </w:rPr>
                    <w:t>该方式可以给学生当堂展示答题结果，及时警示</w:t>
                  </w:r>
                  <w:r>
                    <w:rPr>
                      <w:rFonts w:hint="eastAsia"/>
                      <w:sz w:val="21"/>
                      <w:szCs w:val="21"/>
                    </w:rPr>
                    <w:t>和</w:t>
                  </w:r>
                  <w:r w:rsidRPr="00935B75">
                    <w:rPr>
                      <w:rFonts w:hint="eastAsia"/>
                      <w:sz w:val="21"/>
                      <w:szCs w:val="21"/>
                    </w:rPr>
                    <w:t>督促不专注学生</w:t>
                  </w:r>
                  <w:r>
                    <w:rPr>
                      <w:rFonts w:hint="eastAsia"/>
                      <w:sz w:val="21"/>
                      <w:szCs w:val="21"/>
                    </w:rPr>
                    <w:t>。</w:t>
                  </w:r>
                </w:p>
              </w:tc>
            </w:tr>
            <w:tr w:rsidR="00CA1423" w:rsidTr="00546371">
              <w:tc>
                <w:tcPr>
                  <w:tcW w:w="1188" w:type="dxa"/>
                  <w:vMerge/>
                </w:tcPr>
                <w:p w:rsidR="00CA1423" w:rsidRDefault="00CA1423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CA1423" w:rsidRPr="000E270A" w:rsidRDefault="00CA1423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 w:rsidRPr="000E270A">
                    <w:rPr>
                      <w:rFonts w:cs="宋体" w:hint="eastAsia"/>
                      <w:sz w:val="21"/>
                      <w:szCs w:val="21"/>
                    </w:rPr>
                    <w:t>纸质化课</w:t>
                  </w:r>
                  <w:r w:rsidRPr="000E270A">
                    <w:rPr>
                      <w:rFonts w:cs="宋体" w:hint="eastAsia"/>
                      <w:sz w:val="21"/>
                      <w:szCs w:val="21"/>
                    </w:rPr>
                    <w:lastRenderedPageBreak/>
                    <w:t>堂测试</w:t>
                  </w:r>
                </w:p>
              </w:tc>
              <w:tc>
                <w:tcPr>
                  <w:tcW w:w="6695" w:type="dxa"/>
                </w:tcPr>
                <w:p w:rsidR="00CA1423" w:rsidRPr="00A45D8B" w:rsidRDefault="00CA1423" w:rsidP="00A45D8B">
                  <w:pPr>
                    <w:rPr>
                      <w:rFonts w:cs="宋体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lastRenderedPageBreak/>
                    <w:t>利用课堂</w:t>
                  </w:r>
                  <w:r>
                    <w:rPr>
                      <w:rFonts w:hint="eastAsia"/>
                      <w:sz w:val="21"/>
                      <w:szCs w:val="21"/>
                    </w:rPr>
                    <w:t>1</w:t>
                  </w:r>
                  <w:r>
                    <w:rPr>
                      <w:sz w:val="21"/>
                      <w:szCs w:val="21"/>
                    </w:rPr>
                    <w:t>0~15</w:t>
                  </w:r>
                  <w:r>
                    <w:rPr>
                      <w:rFonts w:hint="eastAsia"/>
                      <w:sz w:val="21"/>
                      <w:szCs w:val="21"/>
                    </w:rPr>
                    <w:t>分钟进行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纸质答题的单元测验，</w:t>
                  </w:r>
                  <w:r>
                    <w:rPr>
                      <w:rFonts w:hint="eastAsia"/>
                      <w:sz w:val="21"/>
                      <w:szCs w:val="21"/>
                    </w:rPr>
                    <w:t>可以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课下</w:t>
                  </w:r>
                  <w:r>
                    <w:rPr>
                      <w:rFonts w:hint="eastAsia"/>
                      <w:sz w:val="21"/>
                      <w:szCs w:val="21"/>
                    </w:rPr>
                    <w:t>教师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批改</w:t>
                  </w:r>
                  <w:r>
                    <w:rPr>
                      <w:rFonts w:hint="eastAsia"/>
                      <w:sz w:val="21"/>
                      <w:szCs w:val="21"/>
                    </w:rPr>
                    <w:t>，或</w:t>
                  </w:r>
                  <w:r>
                    <w:rPr>
                      <w:rFonts w:hint="eastAsia"/>
                      <w:sz w:val="21"/>
                      <w:szCs w:val="21"/>
                    </w:rPr>
                    <w:lastRenderedPageBreak/>
                    <w:t>者教师当堂讲解答案，学生互相批改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，</w:t>
                  </w:r>
                  <w:r>
                    <w:rPr>
                      <w:rFonts w:hint="eastAsia"/>
                      <w:sz w:val="21"/>
                      <w:szCs w:val="21"/>
                    </w:rPr>
                    <w:t>再回收试卷。两种方式教师都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可以清楚了解学生对单元知识点的学习效果</w:t>
                  </w:r>
                  <w:r>
                    <w:rPr>
                      <w:rFonts w:hint="eastAsia"/>
                      <w:sz w:val="21"/>
                      <w:szCs w:val="21"/>
                    </w:rPr>
                    <w:t>。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对每次答题情况差</w:t>
                  </w:r>
                  <w:r>
                    <w:rPr>
                      <w:rFonts w:hint="eastAsia"/>
                      <w:sz w:val="21"/>
                      <w:szCs w:val="21"/>
                    </w:rPr>
                    <w:t>的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学生，课下单独交流沟通，找到解决方法。</w:t>
                  </w:r>
                </w:p>
              </w:tc>
            </w:tr>
            <w:tr w:rsidR="00CA1423" w:rsidTr="00546371">
              <w:tc>
                <w:tcPr>
                  <w:tcW w:w="1188" w:type="dxa"/>
                  <w:vMerge/>
                </w:tcPr>
                <w:p w:rsidR="00CA1423" w:rsidRDefault="00CA1423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CA1423" w:rsidRPr="000E270A" w:rsidRDefault="00CA1423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 w:rsidRPr="000E270A">
                    <w:rPr>
                      <w:rFonts w:cs="宋体" w:hint="eastAsia"/>
                      <w:sz w:val="21"/>
                      <w:szCs w:val="21"/>
                    </w:rPr>
                    <w:t>填写出门条</w:t>
                  </w:r>
                </w:p>
              </w:tc>
              <w:tc>
                <w:tcPr>
                  <w:tcW w:w="6695" w:type="dxa"/>
                </w:tcPr>
                <w:p w:rsidR="00CA1423" w:rsidRPr="00A45D8B" w:rsidRDefault="00CA1423" w:rsidP="00A45D8B">
                  <w:pPr>
                    <w:rPr>
                      <w:rFonts w:cs="宋体"/>
                      <w:b/>
                      <w:bCs/>
                      <w:sz w:val="21"/>
                      <w:szCs w:val="21"/>
                    </w:rPr>
                  </w:pPr>
                  <w:r w:rsidRPr="00A45D8B">
                    <w:rPr>
                      <w:rFonts w:hint="eastAsia"/>
                      <w:sz w:val="21"/>
                      <w:szCs w:val="21"/>
                    </w:rPr>
                    <w:t>下课前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1</w:t>
                  </w:r>
                  <w:r w:rsidRPr="00A45D8B">
                    <w:rPr>
                      <w:sz w:val="21"/>
                      <w:szCs w:val="21"/>
                    </w:rPr>
                    <w:t>5~10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钟，请每位学生回答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3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个问题：“本堂课学到哪些知识？印象深刻的是哪些？还有哪些疑问？”教师通过课后阅读学生的回答，不仅能了解学生对本堂课知识点的理解情况，还能收集学生存在的疑问，</w:t>
                  </w:r>
                  <w:r>
                    <w:rPr>
                      <w:rFonts w:hint="eastAsia"/>
                      <w:sz w:val="21"/>
                      <w:szCs w:val="21"/>
                    </w:rPr>
                    <w:t>并</w:t>
                  </w:r>
                  <w:r w:rsidRPr="00A45D8B">
                    <w:rPr>
                      <w:rFonts w:hint="eastAsia"/>
                      <w:sz w:val="21"/>
                      <w:szCs w:val="21"/>
                    </w:rPr>
                    <w:t>在下次课前或微信群中给予答疑，这不仅能帮助全班学生加深理解，还能激发其他不爱提问的学生踊跃提出自己的疑问，激发大部分学生的学习兴趣和探究问题的兴趣。</w:t>
                  </w:r>
                </w:p>
              </w:tc>
            </w:tr>
            <w:tr w:rsidR="00CA1423" w:rsidTr="00546371">
              <w:tc>
                <w:tcPr>
                  <w:tcW w:w="1188" w:type="dxa"/>
                  <w:vMerge/>
                </w:tcPr>
                <w:p w:rsidR="00CA1423" w:rsidRDefault="00CA1423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CA1423" w:rsidRPr="00CA1423" w:rsidRDefault="00CA1423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 w:rsidRPr="00CA1423">
                    <w:rPr>
                      <w:rFonts w:cs="宋体" w:hint="eastAsia"/>
                      <w:sz w:val="21"/>
                      <w:szCs w:val="21"/>
                    </w:rPr>
                    <w:t>关注后排学生</w:t>
                  </w:r>
                </w:p>
              </w:tc>
              <w:tc>
                <w:tcPr>
                  <w:tcW w:w="6695" w:type="dxa"/>
                </w:tcPr>
                <w:p w:rsidR="00CA1423" w:rsidRPr="00CA1423" w:rsidRDefault="00CA1423" w:rsidP="00A45D8B">
                  <w:pPr>
                    <w:rPr>
                      <w:sz w:val="21"/>
                      <w:szCs w:val="21"/>
                    </w:rPr>
                  </w:pPr>
                  <w:r w:rsidRPr="00CA1423">
                    <w:rPr>
                      <w:rFonts w:hint="eastAsia"/>
                      <w:sz w:val="21"/>
                      <w:szCs w:val="21"/>
                    </w:rPr>
                    <w:t>教师</w:t>
                  </w:r>
                  <w:r>
                    <w:rPr>
                      <w:rFonts w:hint="eastAsia"/>
                      <w:sz w:val="21"/>
                      <w:szCs w:val="21"/>
                    </w:rPr>
                    <w:t>在课堂时常要</w:t>
                  </w:r>
                  <w:r w:rsidRPr="00CA1423">
                    <w:rPr>
                      <w:rFonts w:hint="eastAsia"/>
                      <w:sz w:val="21"/>
                      <w:szCs w:val="21"/>
                    </w:rPr>
                    <w:t>重点关注坐在后排的同学，</w:t>
                  </w:r>
                  <w:r>
                    <w:rPr>
                      <w:rFonts w:hint="eastAsia"/>
                      <w:sz w:val="21"/>
                      <w:szCs w:val="21"/>
                    </w:rPr>
                    <w:t>用点名、提问等方式抓住学生的注意力，课后也</w:t>
                  </w:r>
                  <w:r w:rsidRPr="00CA1423">
                    <w:rPr>
                      <w:rFonts w:hint="eastAsia"/>
                      <w:sz w:val="21"/>
                      <w:szCs w:val="21"/>
                    </w:rPr>
                    <w:t>重点考察他们的作业情况，并针对个别学生进行单独谈话，帮助学生跟上本课程的进度。</w:t>
                  </w:r>
                </w:p>
              </w:tc>
            </w:tr>
            <w:tr w:rsidR="0043474C" w:rsidTr="00CF01BF">
              <w:tc>
                <w:tcPr>
                  <w:tcW w:w="1188" w:type="dxa"/>
                  <w:vMerge w:val="restart"/>
                  <w:vAlign w:val="center"/>
                </w:tcPr>
                <w:p w:rsidR="0043474C" w:rsidRDefault="0043474C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  <w:r>
                    <w:rPr>
                      <w:rFonts w:cs="宋体" w:hint="eastAsia"/>
                      <w:b/>
                      <w:bCs/>
                      <w:sz w:val="24"/>
                    </w:rPr>
                    <w:t>课后</w:t>
                  </w:r>
                </w:p>
              </w:tc>
              <w:tc>
                <w:tcPr>
                  <w:tcW w:w="1134" w:type="dxa"/>
                </w:tcPr>
                <w:p w:rsidR="0043474C" w:rsidRPr="003D63D7" w:rsidRDefault="0043474C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 w:rsidRPr="003D63D7">
                    <w:rPr>
                      <w:rFonts w:cs="宋体" w:hint="eastAsia"/>
                      <w:sz w:val="21"/>
                      <w:szCs w:val="21"/>
                    </w:rPr>
                    <w:t>作业</w:t>
                  </w:r>
                </w:p>
              </w:tc>
              <w:tc>
                <w:tcPr>
                  <w:tcW w:w="6695" w:type="dxa"/>
                </w:tcPr>
                <w:p w:rsidR="0043474C" w:rsidRPr="003D63D7" w:rsidRDefault="0043474C" w:rsidP="003D63D7">
                  <w:pPr>
                    <w:rPr>
                      <w:rFonts w:cs="宋体"/>
                      <w:b/>
                      <w:bCs/>
                      <w:sz w:val="21"/>
                      <w:szCs w:val="21"/>
                    </w:rPr>
                  </w:pPr>
                  <w:r w:rsidRPr="003D63D7">
                    <w:rPr>
                      <w:rFonts w:hint="eastAsia"/>
                      <w:sz w:val="21"/>
                      <w:szCs w:val="21"/>
                    </w:rPr>
                    <w:t>每章内容讲授完后布置习题作业，每章习题数量</w:t>
                  </w:r>
                  <w:r w:rsidRPr="003D63D7">
                    <w:rPr>
                      <w:rFonts w:hint="eastAsia"/>
                      <w:sz w:val="21"/>
                      <w:szCs w:val="21"/>
                    </w:rPr>
                    <w:t>5</w:t>
                  </w:r>
                  <w:r w:rsidRPr="003D63D7">
                    <w:rPr>
                      <w:sz w:val="21"/>
                      <w:szCs w:val="21"/>
                    </w:rPr>
                    <w:t>~10</w:t>
                  </w:r>
                  <w:r w:rsidRPr="003D63D7">
                    <w:rPr>
                      <w:rFonts w:hint="eastAsia"/>
                      <w:sz w:val="21"/>
                      <w:szCs w:val="21"/>
                    </w:rPr>
                    <w:t>题，共</w:t>
                  </w:r>
                  <w:r w:rsidRPr="003D63D7">
                    <w:rPr>
                      <w:rFonts w:hint="eastAsia"/>
                      <w:sz w:val="21"/>
                      <w:szCs w:val="21"/>
                    </w:rPr>
                    <w:t>5</w:t>
                  </w:r>
                  <w:r w:rsidRPr="003D63D7">
                    <w:rPr>
                      <w:sz w:val="21"/>
                      <w:szCs w:val="21"/>
                    </w:rPr>
                    <w:t>~</w:t>
                  </w:r>
                  <w:r w:rsidRPr="003D63D7">
                    <w:rPr>
                      <w:rFonts w:hint="eastAsia"/>
                      <w:sz w:val="21"/>
                      <w:szCs w:val="21"/>
                    </w:rPr>
                    <w:t>6</w:t>
                  </w:r>
                  <w:r w:rsidRPr="003D63D7">
                    <w:rPr>
                      <w:rFonts w:hint="eastAsia"/>
                      <w:sz w:val="21"/>
                      <w:szCs w:val="21"/>
                    </w:rPr>
                    <w:t>次，每次作业布置后一周内提交。教师及时批改作业，针对出现的典型问题集中答疑解惑。如发现抄袭作业者当面质疑，以零分计，并督促改正。</w:t>
                  </w:r>
                </w:p>
              </w:tc>
            </w:tr>
            <w:tr w:rsidR="0043474C" w:rsidTr="00546371">
              <w:tc>
                <w:tcPr>
                  <w:tcW w:w="1188" w:type="dxa"/>
                  <w:vMerge/>
                </w:tcPr>
                <w:p w:rsidR="0043474C" w:rsidRDefault="0043474C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43474C" w:rsidRPr="003D63D7" w:rsidRDefault="0043474C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 w:rsidRPr="003D63D7">
                    <w:rPr>
                      <w:rFonts w:cs="宋体" w:hint="eastAsia"/>
                      <w:sz w:val="21"/>
                      <w:szCs w:val="21"/>
                    </w:rPr>
                    <w:t>总结</w:t>
                  </w:r>
                </w:p>
              </w:tc>
              <w:tc>
                <w:tcPr>
                  <w:tcW w:w="6695" w:type="dxa"/>
                </w:tcPr>
                <w:p w:rsidR="0043474C" w:rsidRPr="00DC6941" w:rsidRDefault="0043474C" w:rsidP="003D63D7">
                  <w:pPr>
                    <w:rPr>
                      <w:rFonts w:cs="宋体"/>
                      <w:b/>
                      <w:bCs/>
                      <w:sz w:val="21"/>
                      <w:szCs w:val="21"/>
                    </w:rPr>
                  </w:pPr>
                  <w:r w:rsidRPr="00DC6941">
                    <w:rPr>
                      <w:rFonts w:hint="eastAsia"/>
                      <w:sz w:val="21"/>
                      <w:szCs w:val="21"/>
                    </w:rPr>
                    <w:t>每章布置一次，共</w:t>
                  </w:r>
                  <w:r w:rsidRPr="00DC6941">
                    <w:rPr>
                      <w:rFonts w:hint="eastAsia"/>
                      <w:sz w:val="21"/>
                      <w:szCs w:val="21"/>
                    </w:rPr>
                    <w:t>5</w:t>
                  </w:r>
                  <w:r w:rsidRPr="00DC6941">
                    <w:rPr>
                      <w:rFonts w:hint="eastAsia"/>
                      <w:sz w:val="21"/>
                      <w:szCs w:val="21"/>
                    </w:rPr>
                    <w:t>次。通过批阅学生的总结报告，能清楚了解学生对该章知识点的理解、归纳和总结情况。然后针对不认真撰写和学习不踏实的学生，及时单独交流，指出其问题，指导其改正；同时，将撰写优秀的总结在全班展示，供大家观摩学习，促进全班共同进步。</w:t>
                  </w:r>
                </w:p>
              </w:tc>
            </w:tr>
            <w:tr w:rsidR="0043474C" w:rsidTr="00546371">
              <w:tc>
                <w:tcPr>
                  <w:tcW w:w="1188" w:type="dxa"/>
                  <w:vMerge/>
                </w:tcPr>
                <w:p w:rsidR="0043474C" w:rsidRDefault="0043474C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43474C" w:rsidRPr="003D63D7" w:rsidRDefault="0043474C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>
                    <w:rPr>
                      <w:rFonts w:cs="宋体" w:hint="eastAsia"/>
                      <w:sz w:val="21"/>
                      <w:szCs w:val="21"/>
                    </w:rPr>
                    <w:t>电子化推送“</w:t>
                  </w:r>
                  <w:r w:rsidRPr="003D63D7">
                    <w:rPr>
                      <w:rFonts w:cs="宋体" w:hint="eastAsia"/>
                      <w:sz w:val="21"/>
                      <w:szCs w:val="21"/>
                    </w:rPr>
                    <w:t>雨课堂</w:t>
                  </w:r>
                  <w:r>
                    <w:rPr>
                      <w:rFonts w:cs="宋体" w:hint="eastAsia"/>
                      <w:sz w:val="21"/>
                      <w:szCs w:val="21"/>
                    </w:rPr>
                    <w:t>”</w:t>
                  </w:r>
                </w:p>
              </w:tc>
              <w:tc>
                <w:tcPr>
                  <w:tcW w:w="6695" w:type="dxa"/>
                </w:tcPr>
                <w:p w:rsidR="0043474C" w:rsidRPr="00DC6941" w:rsidRDefault="0043474C" w:rsidP="003D63D7">
                  <w:pPr>
                    <w:rPr>
                      <w:rFonts w:cs="宋体"/>
                      <w:b/>
                      <w:bCs/>
                      <w:sz w:val="21"/>
                      <w:szCs w:val="21"/>
                    </w:rPr>
                  </w:pPr>
                  <w:r w:rsidRPr="00DC6941">
                    <w:rPr>
                      <w:rFonts w:hint="eastAsia"/>
                      <w:sz w:val="21"/>
                      <w:szCs w:val="21"/>
                    </w:rPr>
                    <w:t>通过雨课堂布置复习课件或补充练习题目等</w:t>
                  </w:r>
                  <w:r>
                    <w:rPr>
                      <w:rFonts w:hint="eastAsia"/>
                      <w:sz w:val="21"/>
                      <w:szCs w:val="21"/>
                    </w:rPr>
                    <w:t>，加深学生对所学内容的理解和掌握</w:t>
                  </w:r>
                  <w:r w:rsidRPr="00DC6941">
                    <w:rPr>
                      <w:rFonts w:hint="eastAsia"/>
                      <w:sz w:val="21"/>
                      <w:szCs w:val="21"/>
                    </w:rPr>
                    <w:t>。</w:t>
                  </w:r>
                </w:p>
              </w:tc>
            </w:tr>
            <w:tr w:rsidR="0043474C" w:rsidTr="00546371">
              <w:tc>
                <w:tcPr>
                  <w:tcW w:w="1188" w:type="dxa"/>
                  <w:vMerge/>
                </w:tcPr>
                <w:p w:rsidR="0043474C" w:rsidRDefault="0043474C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43474C" w:rsidRPr="003D63D7" w:rsidRDefault="0043474C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 w:rsidRPr="003D63D7">
                    <w:rPr>
                      <w:rFonts w:cs="宋体" w:hint="eastAsia"/>
                      <w:sz w:val="21"/>
                      <w:szCs w:val="21"/>
                    </w:rPr>
                    <w:t>M</w:t>
                  </w:r>
                  <w:r w:rsidRPr="003D63D7">
                    <w:rPr>
                      <w:rFonts w:cs="宋体"/>
                      <w:sz w:val="21"/>
                      <w:szCs w:val="21"/>
                    </w:rPr>
                    <w:t>OOC</w:t>
                  </w:r>
                  <w:r w:rsidRPr="003D63D7">
                    <w:rPr>
                      <w:rFonts w:cs="宋体" w:hint="eastAsia"/>
                      <w:sz w:val="21"/>
                      <w:szCs w:val="21"/>
                    </w:rPr>
                    <w:t>测试</w:t>
                  </w:r>
                </w:p>
              </w:tc>
              <w:tc>
                <w:tcPr>
                  <w:tcW w:w="6695" w:type="dxa"/>
                </w:tcPr>
                <w:p w:rsidR="0043474C" w:rsidRPr="00DC6941" w:rsidRDefault="0043474C" w:rsidP="008A3AC3">
                  <w:pPr>
                    <w:jc w:val="left"/>
                    <w:rPr>
                      <w:sz w:val="21"/>
                      <w:szCs w:val="21"/>
                    </w:rPr>
                  </w:pPr>
                  <w:r w:rsidRPr="00DC6941">
                    <w:rPr>
                      <w:rFonts w:hint="eastAsia"/>
                      <w:sz w:val="21"/>
                      <w:szCs w:val="21"/>
                    </w:rPr>
                    <w:t>1</w:t>
                  </w:r>
                  <w:r w:rsidRPr="00DC6941">
                    <w:rPr>
                      <w:rFonts w:hint="eastAsia"/>
                      <w:sz w:val="21"/>
                      <w:szCs w:val="21"/>
                    </w:rPr>
                    <w:t>）单元测试</w:t>
                  </w:r>
                  <w:r>
                    <w:rPr>
                      <w:rFonts w:hint="eastAsia"/>
                      <w:sz w:val="21"/>
                      <w:szCs w:val="21"/>
                    </w:rPr>
                    <w:t>；</w:t>
                  </w:r>
                  <w:r w:rsidRPr="00DC6941">
                    <w:rPr>
                      <w:rFonts w:hint="eastAsia"/>
                      <w:sz w:val="21"/>
                      <w:szCs w:val="21"/>
                    </w:rPr>
                    <w:t>2</w:t>
                  </w:r>
                  <w:r w:rsidRPr="00DC6941">
                    <w:rPr>
                      <w:rFonts w:hint="eastAsia"/>
                      <w:sz w:val="21"/>
                      <w:szCs w:val="21"/>
                    </w:rPr>
                    <w:t>）期末测试</w:t>
                  </w:r>
                  <w:r>
                    <w:rPr>
                      <w:rFonts w:hint="eastAsia"/>
                      <w:sz w:val="21"/>
                      <w:szCs w:val="21"/>
                    </w:rPr>
                    <w:t>。</w:t>
                  </w:r>
                </w:p>
                <w:p w:rsidR="0043474C" w:rsidRPr="00DC6941" w:rsidRDefault="0043474C" w:rsidP="003D63D7">
                  <w:pPr>
                    <w:rPr>
                      <w:rFonts w:cs="宋体"/>
                      <w:b/>
                      <w:bCs/>
                      <w:sz w:val="21"/>
                      <w:szCs w:val="21"/>
                    </w:rPr>
                  </w:pPr>
                  <w:r w:rsidRPr="00DC6941">
                    <w:rPr>
                      <w:rFonts w:hint="eastAsia"/>
                      <w:sz w:val="21"/>
                      <w:szCs w:val="21"/>
                    </w:rPr>
                    <w:t>通过</w:t>
                  </w:r>
                  <w:r w:rsidRPr="00DC6941">
                    <w:rPr>
                      <w:rFonts w:hint="eastAsia"/>
                      <w:sz w:val="21"/>
                      <w:szCs w:val="21"/>
                    </w:rPr>
                    <w:t>M</w:t>
                  </w:r>
                  <w:r w:rsidRPr="00DC6941">
                    <w:rPr>
                      <w:sz w:val="21"/>
                      <w:szCs w:val="21"/>
                    </w:rPr>
                    <w:t>OOC</w:t>
                  </w:r>
                  <w:r w:rsidRPr="00DC6941">
                    <w:rPr>
                      <w:rFonts w:hint="eastAsia"/>
                      <w:sz w:val="21"/>
                      <w:szCs w:val="21"/>
                    </w:rPr>
                    <w:t>后台，可以清楚了解每位学生观看视频时间、参与课堂问题讨论的次数与回答情况，在单元测试中的答题情况，以及期末测试的成绩等。针对学生出现的典型问题在课堂或在微信群中给予集中解答。</w:t>
                  </w:r>
                  <w:r w:rsidRPr="00DC6941">
                    <w:rPr>
                      <w:rFonts w:hint="eastAsia"/>
                      <w:sz w:val="21"/>
                      <w:szCs w:val="21"/>
                    </w:rPr>
                    <w:t>M</w:t>
                  </w:r>
                  <w:r w:rsidRPr="00DC6941">
                    <w:rPr>
                      <w:sz w:val="21"/>
                      <w:szCs w:val="21"/>
                    </w:rPr>
                    <w:t>OOC</w:t>
                  </w:r>
                  <w:r w:rsidRPr="00DC6941">
                    <w:rPr>
                      <w:rFonts w:hint="eastAsia"/>
                      <w:sz w:val="21"/>
                      <w:szCs w:val="21"/>
                    </w:rPr>
                    <w:t>的线下学习，是对课堂教学的有效补充，学生可以根据自己的缺项多次观看学习，起到查缺补漏的作用。</w:t>
                  </w:r>
                </w:p>
              </w:tc>
            </w:tr>
            <w:tr w:rsidR="0043474C" w:rsidTr="00546371">
              <w:tc>
                <w:tcPr>
                  <w:tcW w:w="1188" w:type="dxa"/>
                  <w:vMerge/>
                </w:tcPr>
                <w:p w:rsidR="0043474C" w:rsidRDefault="0043474C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43474C" w:rsidRPr="00935B75" w:rsidRDefault="0043474C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>
                    <w:rPr>
                      <w:rFonts w:cs="宋体" w:hint="eastAsia"/>
                      <w:sz w:val="21"/>
                      <w:szCs w:val="21"/>
                    </w:rPr>
                    <w:t>个性</w:t>
                  </w:r>
                  <w:r w:rsidRPr="00935B75">
                    <w:rPr>
                      <w:rFonts w:cs="宋体" w:hint="eastAsia"/>
                      <w:sz w:val="21"/>
                      <w:szCs w:val="21"/>
                    </w:rPr>
                    <w:t>化教学指导</w:t>
                  </w:r>
                </w:p>
              </w:tc>
              <w:tc>
                <w:tcPr>
                  <w:tcW w:w="6695" w:type="dxa"/>
                </w:tcPr>
                <w:p w:rsidR="0043474C" w:rsidRDefault="0043474C" w:rsidP="008A3AC3">
                  <w:pPr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1</w:t>
                  </w:r>
                  <w:r>
                    <w:rPr>
                      <w:rFonts w:hint="eastAsia"/>
                      <w:sz w:val="21"/>
                      <w:szCs w:val="21"/>
                    </w:rPr>
                    <w:t>）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在</w:t>
                  </w:r>
                  <w:r>
                    <w:rPr>
                      <w:rFonts w:hint="eastAsia"/>
                      <w:sz w:val="21"/>
                      <w:szCs w:val="21"/>
                    </w:rPr>
                    <w:t>每次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单元测验后</w:t>
                  </w:r>
                  <w:r>
                    <w:rPr>
                      <w:rFonts w:hint="eastAsia"/>
                      <w:sz w:val="21"/>
                      <w:szCs w:val="21"/>
                    </w:rPr>
                    <w:t>，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列出后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10%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的学生，单独和</w:t>
                  </w:r>
                  <w:r>
                    <w:rPr>
                      <w:rFonts w:hint="eastAsia"/>
                      <w:sz w:val="21"/>
                      <w:szCs w:val="21"/>
                    </w:rPr>
                    <w:t>他们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进行约定，布置相关综合题目，让他们每个人负责解</w:t>
                  </w:r>
                  <w:r>
                    <w:rPr>
                      <w:rFonts w:hint="eastAsia"/>
                      <w:sz w:val="21"/>
                      <w:szCs w:val="21"/>
                    </w:rPr>
                    <w:t>答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一个题目。</w:t>
                  </w:r>
                </w:p>
                <w:p w:rsidR="0043474C" w:rsidRPr="00DC6941" w:rsidRDefault="0043474C" w:rsidP="008A3AC3">
                  <w:pPr>
                    <w:jc w:val="left"/>
                    <w:rPr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</w:t>
                  </w:r>
                  <w:r>
                    <w:rPr>
                      <w:rFonts w:hint="eastAsia"/>
                      <w:sz w:val="21"/>
                      <w:szCs w:val="21"/>
                    </w:rPr>
                    <w:t>）教师</w:t>
                  </w:r>
                  <w:r>
                    <w:rPr>
                      <w:rFonts w:hint="eastAsia"/>
                      <w:sz w:val="21"/>
                      <w:szCs w:val="21"/>
                    </w:rPr>
                    <w:t>/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助教</w:t>
                  </w:r>
                  <w:r>
                    <w:rPr>
                      <w:rFonts w:hint="eastAsia"/>
                      <w:sz w:val="21"/>
                      <w:szCs w:val="21"/>
                    </w:rPr>
                    <w:t>再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与这几位学生约定时间，学生把布置的题目讲给</w:t>
                  </w:r>
                  <w:r>
                    <w:rPr>
                      <w:rFonts w:hint="eastAsia"/>
                      <w:sz w:val="21"/>
                      <w:szCs w:val="21"/>
                    </w:rPr>
                    <w:t>教师</w:t>
                  </w:r>
                  <w:r>
                    <w:rPr>
                      <w:rFonts w:hint="eastAsia"/>
                      <w:sz w:val="21"/>
                      <w:szCs w:val="21"/>
                    </w:rPr>
                    <w:t>/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助教和其他同学。</w:t>
                  </w:r>
                  <w:r>
                    <w:rPr>
                      <w:rFonts w:hint="eastAsia"/>
                      <w:sz w:val="21"/>
                      <w:szCs w:val="21"/>
                    </w:rPr>
                    <w:t>这样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，</w:t>
                  </w:r>
                  <w:r>
                    <w:rPr>
                      <w:rFonts w:hint="eastAsia"/>
                      <w:sz w:val="21"/>
                      <w:szCs w:val="21"/>
                    </w:rPr>
                    <w:t>每一位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学生必然认真面对，</w:t>
                  </w:r>
                  <w:r>
                    <w:rPr>
                      <w:rFonts w:hint="eastAsia"/>
                      <w:sz w:val="21"/>
                      <w:szCs w:val="21"/>
                    </w:rPr>
                    <w:t>教师</w:t>
                  </w:r>
                  <w:r>
                    <w:rPr>
                      <w:rFonts w:hint="eastAsia"/>
                      <w:sz w:val="21"/>
                      <w:szCs w:val="21"/>
                    </w:rPr>
                    <w:t>/</w:t>
                  </w:r>
                  <w:r>
                    <w:rPr>
                      <w:rFonts w:hint="eastAsia"/>
                      <w:sz w:val="21"/>
                      <w:szCs w:val="21"/>
                    </w:rPr>
                    <w:t>助教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对有困难的学生</w:t>
                  </w:r>
                  <w:r>
                    <w:rPr>
                      <w:rFonts w:hint="eastAsia"/>
                      <w:sz w:val="21"/>
                      <w:szCs w:val="21"/>
                    </w:rPr>
                    <w:t>也给予单独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帮助</w:t>
                  </w:r>
                  <w:r>
                    <w:rPr>
                      <w:rFonts w:hint="eastAsia"/>
                      <w:sz w:val="21"/>
                      <w:szCs w:val="21"/>
                    </w:rPr>
                    <w:t>、指导和</w:t>
                  </w:r>
                  <w:r w:rsidRPr="002F0B47">
                    <w:rPr>
                      <w:rFonts w:hint="eastAsia"/>
                      <w:sz w:val="21"/>
                      <w:szCs w:val="21"/>
                    </w:rPr>
                    <w:t>督促</w:t>
                  </w:r>
                  <w:r>
                    <w:rPr>
                      <w:rFonts w:hint="eastAsia"/>
                      <w:sz w:val="21"/>
                      <w:szCs w:val="21"/>
                    </w:rPr>
                    <w:t>。</w:t>
                  </w:r>
                </w:p>
              </w:tc>
            </w:tr>
            <w:tr w:rsidR="0043474C" w:rsidTr="00546371">
              <w:tc>
                <w:tcPr>
                  <w:tcW w:w="1188" w:type="dxa"/>
                  <w:vMerge/>
                </w:tcPr>
                <w:p w:rsidR="0043474C" w:rsidRDefault="0043474C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43474C" w:rsidRPr="00011C1C" w:rsidRDefault="0043474C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 w:rsidRPr="00011C1C">
                    <w:rPr>
                      <w:rFonts w:cs="宋体" w:hint="eastAsia"/>
                      <w:sz w:val="21"/>
                      <w:szCs w:val="21"/>
                    </w:rPr>
                    <w:t>征求学生建议</w:t>
                  </w:r>
                </w:p>
              </w:tc>
              <w:tc>
                <w:tcPr>
                  <w:tcW w:w="6695" w:type="dxa"/>
                </w:tcPr>
                <w:p w:rsidR="0043474C" w:rsidRPr="00011C1C" w:rsidRDefault="0043474C" w:rsidP="008A3AC3">
                  <w:pPr>
                    <w:jc w:val="left"/>
                    <w:rPr>
                      <w:sz w:val="21"/>
                      <w:szCs w:val="21"/>
                    </w:rPr>
                  </w:pPr>
                  <w:r w:rsidRPr="00011C1C">
                    <w:rPr>
                      <w:rFonts w:hint="eastAsia"/>
                      <w:sz w:val="21"/>
                      <w:szCs w:val="21"/>
                    </w:rPr>
                    <w:t>通常在开课后一周、</w:t>
                  </w:r>
                  <w:r>
                    <w:rPr>
                      <w:rFonts w:hint="eastAsia"/>
                      <w:sz w:val="21"/>
                      <w:szCs w:val="21"/>
                    </w:rPr>
                    <w:t>四</w:t>
                  </w:r>
                  <w:r w:rsidRPr="00011C1C">
                    <w:rPr>
                      <w:rFonts w:hint="eastAsia"/>
                      <w:sz w:val="21"/>
                      <w:szCs w:val="21"/>
                    </w:rPr>
                    <w:t>周和期末三个时间节点，用调查问卷或学生直接提建议等形式，征求学生对教师教学方式和方法等的看法和建议，教师适时调整，以调动更多学生的学习积极性。</w:t>
                  </w:r>
                </w:p>
              </w:tc>
            </w:tr>
            <w:tr w:rsidR="0043474C" w:rsidTr="00546371">
              <w:tc>
                <w:tcPr>
                  <w:tcW w:w="1188" w:type="dxa"/>
                  <w:vMerge/>
                </w:tcPr>
                <w:p w:rsidR="0043474C" w:rsidRDefault="0043474C" w:rsidP="00827A3D">
                  <w:pPr>
                    <w:jc w:val="center"/>
                    <w:rPr>
                      <w:rFonts w:cs="宋体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43474C" w:rsidRPr="0043474C" w:rsidRDefault="0043474C" w:rsidP="00827A3D">
                  <w:pPr>
                    <w:jc w:val="center"/>
                    <w:rPr>
                      <w:rFonts w:cs="宋体"/>
                      <w:sz w:val="21"/>
                      <w:szCs w:val="21"/>
                    </w:rPr>
                  </w:pPr>
                  <w:r w:rsidRPr="0043474C">
                    <w:rPr>
                      <w:rFonts w:cs="宋体" w:hint="eastAsia"/>
                      <w:sz w:val="21"/>
                      <w:szCs w:val="21"/>
                    </w:rPr>
                    <w:t>集中或在线答疑</w:t>
                  </w:r>
                </w:p>
              </w:tc>
              <w:tc>
                <w:tcPr>
                  <w:tcW w:w="6695" w:type="dxa"/>
                </w:tcPr>
                <w:p w:rsidR="0043474C" w:rsidRPr="0043474C" w:rsidRDefault="0043474C" w:rsidP="008A3AC3">
                  <w:pPr>
                    <w:jc w:val="left"/>
                    <w:rPr>
                      <w:sz w:val="21"/>
                      <w:szCs w:val="21"/>
                    </w:rPr>
                  </w:pPr>
                  <w:r w:rsidRPr="0043474C">
                    <w:rPr>
                      <w:rFonts w:hint="eastAsia"/>
                      <w:sz w:val="21"/>
                      <w:szCs w:val="21"/>
                    </w:rPr>
                    <w:t>每周固定时间供学生集中答疑，或者在微信群中，学生可以随时提问，教师</w:t>
                  </w:r>
                  <w:r w:rsidRPr="0043474C">
                    <w:rPr>
                      <w:rFonts w:hint="eastAsia"/>
                      <w:sz w:val="21"/>
                      <w:szCs w:val="21"/>
                    </w:rPr>
                    <w:t>/</w:t>
                  </w:r>
                  <w:r w:rsidRPr="0043474C">
                    <w:rPr>
                      <w:rFonts w:hint="eastAsia"/>
                      <w:sz w:val="21"/>
                      <w:szCs w:val="21"/>
                    </w:rPr>
                    <w:t>助教</w:t>
                  </w:r>
                  <w:r w:rsidRPr="0043474C">
                    <w:rPr>
                      <w:rFonts w:hint="eastAsia"/>
                      <w:sz w:val="21"/>
                      <w:szCs w:val="21"/>
                    </w:rPr>
                    <w:t>/</w:t>
                  </w:r>
                  <w:r w:rsidRPr="0043474C">
                    <w:rPr>
                      <w:rFonts w:hint="eastAsia"/>
                      <w:sz w:val="21"/>
                      <w:szCs w:val="21"/>
                    </w:rPr>
                    <w:t>其他同学都可以回答，能形成一种互帮互学、相互讨论的氛围。</w:t>
                  </w:r>
                </w:p>
              </w:tc>
            </w:tr>
          </w:tbl>
          <w:p w:rsidR="00F57F95" w:rsidRDefault="00F57F95" w:rsidP="00827A3D">
            <w:pPr>
              <w:jc w:val="center"/>
              <w:rPr>
                <w:rFonts w:cs="宋体"/>
                <w:b/>
                <w:bCs/>
                <w:sz w:val="24"/>
              </w:rPr>
            </w:pPr>
          </w:p>
        </w:tc>
      </w:tr>
      <w:tr w:rsidR="00B65895" w:rsidTr="0023654A">
        <w:trPr>
          <w:trHeight w:val="458"/>
        </w:trPr>
        <w:tc>
          <w:tcPr>
            <w:tcW w:w="9243" w:type="dxa"/>
            <w:gridSpan w:val="7"/>
            <w:vAlign w:val="center"/>
          </w:tcPr>
          <w:p w:rsidR="00B65895" w:rsidRDefault="00B65895" w:rsidP="00827A3D">
            <w:pPr>
              <w:jc w:val="center"/>
              <w:rPr>
                <w:rFonts w:cs="宋体"/>
                <w:b/>
                <w:bCs/>
                <w:sz w:val="24"/>
              </w:rPr>
            </w:pPr>
            <w:r>
              <w:rPr>
                <w:rFonts w:cs="宋体" w:hint="eastAsia"/>
                <w:b/>
                <w:bCs/>
                <w:sz w:val="24"/>
              </w:rPr>
              <w:lastRenderedPageBreak/>
              <w:t>六、</w:t>
            </w:r>
            <w:r w:rsidR="0048652B">
              <w:rPr>
                <w:rFonts w:cs="宋体" w:hint="eastAsia"/>
                <w:b/>
                <w:bCs/>
                <w:sz w:val="24"/>
              </w:rPr>
              <w:t>课程组</w:t>
            </w:r>
            <w:r w:rsidR="002D38AF">
              <w:rPr>
                <w:rFonts w:cs="宋体" w:hint="eastAsia"/>
                <w:b/>
                <w:bCs/>
                <w:sz w:val="24"/>
              </w:rPr>
              <w:t>过程性考核</w:t>
            </w:r>
            <w:r w:rsidR="00C51744">
              <w:rPr>
                <w:rFonts w:cs="宋体" w:hint="eastAsia"/>
                <w:b/>
                <w:bCs/>
                <w:sz w:val="24"/>
              </w:rPr>
              <w:t>示例</w:t>
            </w:r>
            <w:r w:rsidR="008107B1">
              <w:rPr>
                <w:rFonts w:cs="宋体" w:hint="eastAsia"/>
                <w:b/>
                <w:bCs/>
                <w:sz w:val="24"/>
              </w:rPr>
              <w:t>与分析</w:t>
            </w:r>
          </w:p>
        </w:tc>
      </w:tr>
      <w:tr w:rsidR="00B65895" w:rsidTr="00FE16C9">
        <w:trPr>
          <w:trHeight w:val="458"/>
        </w:trPr>
        <w:tc>
          <w:tcPr>
            <w:tcW w:w="9243" w:type="dxa"/>
            <w:gridSpan w:val="7"/>
            <w:vAlign w:val="center"/>
          </w:tcPr>
          <w:p w:rsidR="007A3CD5" w:rsidRPr="00E83072" w:rsidRDefault="003933F4" w:rsidP="003933F4">
            <w:pPr>
              <w:ind w:firstLineChars="200" w:firstLine="420"/>
            </w:pPr>
            <w:r w:rsidRPr="00E83072">
              <w:rPr>
                <w:rFonts w:hint="eastAsia"/>
              </w:rPr>
              <w:t>电气</w:t>
            </w:r>
            <w:r w:rsidR="00E51685" w:rsidRPr="00E83072">
              <w:rPr>
                <w:rFonts w:hint="eastAsia"/>
              </w:rPr>
              <w:t>工程</w:t>
            </w:r>
            <w:r w:rsidRPr="00E83072">
              <w:rPr>
                <w:rFonts w:hint="eastAsia"/>
              </w:rPr>
              <w:t>学院电气工程</w:t>
            </w:r>
            <w:r w:rsidR="00E51685" w:rsidRPr="00E83072">
              <w:rPr>
                <w:rFonts w:hint="eastAsia"/>
              </w:rPr>
              <w:t>及其自动化</w:t>
            </w:r>
            <w:r w:rsidRPr="00E83072">
              <w:rPr>
                <w:rFonts w:hint="eastAsia"/>
              </w:rPr>
              <w:t>专业的本科生选修电机学课程的人数为</w:t>
            </w:r>
            <w:r w:rsidRPr="00E83072">
              <w:rPr>
                <w:rFonts w:hint="eastAsia"/>
              </w:rPr>
              <w:t>2</w:t>
            </w:r>
            <w:r w:rsidRPr="00E83072">
              <w:t>88</w:t>
            </w:r>
            <w:r w:rsidRPr="00E83072">
              <w:rPr>
                <w:rFonts w:hint="eastAsia"/>
              </w:rPr>
              <w:t>人，</w:t>
            </w:r>
            <w:r w:rsidR="00E51685" w:rsidRPr="00E83072">
              <w:rPr>
                <w:rFonts w:hint="eastAsia"/>
              </w:rPr>
              <w:t>同时授课的课堂</w:t>
            </w:r>
            <w:r w:rsidRPr="00E83072">
              <w:rPr>
                <w:rFonts w:hint="eastAsia"/>
              </w:rPr>
              <w:t>有</w:t>
            </w:r>
            <w:r w:rsidR="00374621">
              <w:t>7</w:t>
            </w:r>
            <w:r w:rsidRPr="00E83072">
              <w:rPr>
                <w:rFonts w:hint="eastAsia"/>
              </w:rPr>
              <w:t>个</w:t>
            </w:r>
            <w:r w:rsidR="00E51685" w:rsidRPr="00E83072">
              <w:rPr>
                <w:rFonts w:hint="eastAsia"/>
              </w:rPr>
              <w:t>。</w:t>
            </w:r>
            <w:r w:rsidRPr="00E83072">
              <w:rPr>
                <w:rFonts w:hint="eastAsia"/>
              </w:rPr>
              <w:t>以下给出</w:t>
            </w:r>
            <w:r w:rsidRPr="00E83072">
              <w:rPr>
                <w:rFonts w:hint="eastAsia"/>
              </w:rPr>
              <w:t>3</w:t>
            </w:r>
            <w:r w:rsidRPr="00E83072">
              <w:rPr>
                <w:rFonts w:hint="eastAsia"/>
              </w:rPr>
              <w:t>个课堂学生平时成绩分项统计图。任课教师从本课堂学生的平时成绩统计数据中，即可发现，平时学习不够努力的同学，比如作业不认真、</w:t>
            </w:r>
            <w:r w:rsidR="00E51685" w:rsidRPr="00E83072">
              <w:rPr>
                <w:rFonts w:hint="eastAsia"/>
              </w:rPr>
              <w:t>课堂表现差、实验不预习等，</w:t>
            </w:r>
            <w:r w:rsidRPr="00E83072">
              <w:rPr>
                <w:rFonts w:hint="eastAsia"/>
              </w:rPr>
              <w:t>其</w:t>
            </w:r>
            <w:r w:rsidRPr="00E83072">
              <w:rPr>
                <w:rFonts w:hint="eastAsia"/>
              </w:rPr>
              <w:lastRenderedPageBreak/>
              <w:t>平时成绩</w:t>
            </w:r>
            <w:r w:rsidR="00E51685" w:rsidRPr="00E83072">
              <w:rPr>
                <w:rFonts w:hint="eastAsia"/>
              </w:rPr>
              <w:t>自然就</w:t>
            </w:r>
            <w:r w:rsidRPr="00E83072">
              <w:rPr>
                <w:rFonts w:hint="eastAsia"/>
              </w:rPr>
              <w:t>偏低。</w:t>
            </w:r>
          </w:p>
          <w:p w:rsidR="00E51685" w:rsidRPr="00E83072" w:rsidRDefault="00E51685" w:rsidP="003933F4">
            <w:pPr>
              <w:ind w:firstLineChars="200" w:firstLine="420"/>
            </w:pPr>
            <w:r w:rsidRPr="00E83072">
              <w:rPr>
                <w:rFonts w:hint="eastAsia"/>
              </w:rPr>
              <w:t>同时，由于本课程采用多样化的考核方式，授课教师在学生的学习过程中利用各种渠道和工具，如智慧教学工具雨课堂的实时、细化的数据反馈，让教师及时跟踪学生学习情况，并督促学生学习，或者采用个别辅导的方法，帮助学习困难同学进步，</w:t>
            </w:r>
            <w:r w:rsidR="00EF5A98" w:rsidRPr="00E83072">
              <w:rPr>
                <w:rFonts w:hint="eastAsia"/>
              </w:rPr>
              <w:t>最终使努力学习的学生都能达成课程目标，进而顺利毕业。</w:t>
            </w:r>
          </w:p>
          <w:p w:rsidR="008107B1" w:rsidRPr="00E83072" w:rsidRDefault="00A719C7" w:rsidP="003933F4">
            <w:pPr>
              <w:ind w:firstLineChars="200" w:firstLine="420"/>
            </w:pPr>
            <w:r>
              <w:rPr>
                <w:rFonts w:hint="eastAsia"/>
              </w:rPr>
              <w:t>以</w:t>
            </w:r>
            <w:r w:rsidR="008107B1" w:rsidRPr="00E83072">
              <w:rPr>
                <w:rFonts w:hint="eastAsia"/>
              </w:rPr>
              <w:t>课堂</w:t>
            </w:r>
            <w:r w:rsidR="008107B1" w:rsidRPr="00E83072">
              <w:rPr>
                <w:rFonts w:hint="eastAsia"/>
              </w:rPr>
              <w:t>1</w:t>
            </w:r>
            <w:r w:rsidR="00707FCC" w:rsidRPr="00E83072">
              <w:rPr>
                <w:rFonts w:hint="eastAsia"/>
              </w:rPr>
              <w:t>为例，总结分析如下：</w:t>
            </w:r>
          </w:p>
          <w:p w:rsidR="008107B1" w:rsidRPr="00B43D15" w:rsidRDefault="008107B1" w:rsidP="008107B1">
            <w:pPr>
              <w:ind w:firstLine="420"/>
            </w:pPr>
            <w:r w:rsidRPr="00B43D15">
              <w:rPr>
                <w:rFonts w:hint="eastAsia"/>
              </w:rPr>
              <w:t>本课堂</w:t>
            </w:r>
            <w:r w:rsidR="00707FCC" w:rsidRPr="00B43D15">
              <w:rPr>
                <w:rFonts w:hint="eastAsia"/>
              </w:rPr>
              <w:t>在</w:t>
            </w:r>
            <w:r w:rsidRPr="00B43D15">
              <w:rPr>
                <w:rFonts w:hint="eastAsia"/>
              </w:rPr>
              <w:t>每章节结束</w:t>
            </w:r>
            <w:r w:rsidR="00707FCC" w:rsidRPr="00B43D15">
              <w:rPr>
                <w:rFonts w:hint="eastAsia"/>
              </w:rPr>
              <w:t>时</w:t>
            </w:r>
            <w:r w:rsidRPr="00B43D15">
              <w:rPr>
                <w:rFonts w:hint="eastAsia"/>
              </w:rPr>
              <w:t>都</w:t>
            </w:r>
            <w:r w:rsidR="00FA6902">
              <w:rPr>
                <w:rFonts w:hint="eastAsia"/>
              </w:rPr>
              <w:t>进行</w:t>
            </w:r>
            <w:r w:rsidRPr="00B43D15">
              <w:rPr>
                <w:rFonts w:hint="eastAsia"/>
              </w:rPr>
              <w:t>章节小测验，小测验</w:t>
            </w:r>
            <w:r w:rsidR="00707FCC" w:rsidRPr="00B43D15">
              <w:rPr>
                <w:rFonts w:hint="eastAsia"/>
              </w:rPr>
              <w:t>题型</w:t>
            </w:r>
            <w:r w:rsidRPr="00B43D15">
              <w:rPr>
                <w:rFonts w:hint="eastAsia"/>
              </w:rPr>
              <w:t>包括理论分析问答题，画图题以及计算题，基本和考试大纲相吻合</w:t>
            </w:r>
            <w:r w:rsidR="00707FCC" w:rsidRPr="00B43D15">
              <w:rPr>
                <w:rFonts w:hint="eastAsia"/>
              </w:rPr>
              <w:t>；</w:t>
            </w:r>
            <w:r w:rsidRPr="00B43D15">
              <w:rPr>
                <w:rFonts w:hint="eastAsia"/>
              </w:rPr>
              <w:t>而且，在每章结束后设有习题</w:t>
            </w:r>
            <w:r w:rsidR="00707FCC" w:rsidRPr="00B43D15">
              <w:rPr>
                <w:rFonts w:hint="eastAsia"/>
              </w:rPr>
              <w:t>课</w:t>
            </w:r>
            <w:r w:rsidRPr="00B43D15">
              <w:rPr>
                <w:rFonts w:hint="eastAsia"/>
              </w:rPr>
              <w:t>，针对学生小测和章节作业的情况，重点讲解难点和易错点。在课后，每周均会在实验室安排</w:t>
            </w:r>
            <w:r w:rsidR="00707FCC" w:rsidRPr="00B43D15">
              <w:rPr>
                <w:rFonts w:hint="eastAsia"/>
              </w:rPr>
              <w:t>课外</w:t>
            </w:r>
            <w:r w:rsidRPr="00B43D15">
              <w:rPr>
                <w:rFonts w:hint="eastAsia"/>
              </w:rPr>
              <w:t>答疑，帮助学生理解电机学的奥秘，并提升学生的兴趣。教师还会重点关注课堂中坐在后排的同学，重点考察他们的作业情况，并针对个别学生进行单独谈话，帮助学生跟上本课程的进度。</w:t>
            </w:r>
          </w:p>
          <w:p w:rsidR="008107B1" w:rsidRPr="00E83072" w:rsidRDefault="00B43D15" w:rsidP="00B43D15">
            <w:pPr>
              <w:ind w:firstLine="420"/>
            </w:pPr>
            <w:r w:rsidRPr="00B43D15">
              <w:rPr>
                <w:rFonts w:hint="eastAsia"/>
              </w:rPr>
              <w:t>每次</w:t>
            </w:r>
            <w:r w:rsidR="008107B1" w:rsidRPr="00B43D15">
              <w:rPr>
                <w:rFonts w:hint="eastAsia"/>
              </w:rPr>
              <w:t>课堂</w:t>
            </w:r>
            <w:r w:rsidRPr="00B43D15">
              <w:rPr>
                <w:rFonts w:hint="eastAsia"/>
              </w:rPr>
              <w:t>教学中均会通过学生</w:t>
            </w:r>
            <w:r w:rsidR="008107B1" w:rsidRPr="00B43D15">
              <w:rPr>
                <w:rFonts w:hint="eastAsia"/>
              </w:rPr>
              <w:t>签到情况、作业情况和小测情况</w:t>
            </w:r>
            <w:r w:rsidRPr="00B43D15">
              <w:rPr>
                <w:rFonts w:hint="eastAsia"/>
              </w:rPr>
              <w:t>来跟踪学生的学习情况</w:t>
            </w:r>
            <w:r w:rsidR="008107B1" w:rsidRPr="00B43D15">
              <w:rPr>
                <w:rFonts w:hint="eastAsia"/>
              </w:rPr>
              <w:t>。针对作业两次连续</w:t>
            </w:r>
            <w:r w:rsidRPr="00B43D15">
              <w:rPr>
                <w:rFonts w:hint="eastAsia"/>
              </w:rPr>
              <w:t>得</w:t>
            </w:r>
            <w:r w:rsidR="008107B1" w:rsidRPr="00B43D15">
              <w:rPr>
                <w:rFonts w:hint="eastAsia"/>
              </w:rPr>
              <w:t>分不及格的同学，教师会进行单独谈话，为其答疑解惑。针对小测情况排名在后</w:t>
            </w:r>
            <w:r w:rsidR="008107B1" w:rsidRPr="00B43D15">
              <w:rPr>
                <w:rFonts w:hint="eastAsia"/>
              </w:rPr>
              <w:t>20%</w:t>
            </w:r>
            <w:r w:rsidR="008107B1" w:rsidRPr="00B43D15">
              <w:rPr>
                <w:rFonts w:hint="eastAsia"/>
              </w:rPr>
              <w:t>的同学，教师在课堂上重点提问，督促其学习进度。此外，</w:t>
            </w:r>
            <w:r w:rsidRPr="00B43D15">
              <w:rPr>
                <w:rFonts w:hint="eastAsia"/>
              </w:rPr>
              <w:t>在</w:t>
            </w:r>
            <w:r w:rsidR="008107B1" w:rsidRPr="00B43D15">
              <w:rPr>
                <w:rFonts w:hint="eastAsia"/>
              </w:rPr>
              <w:t>4</w:t>
            </w:r>
            <w:r w:rsidR="008107B1" w:rsidRPr="00B43D15">
              <w:rPr>
                <w:rFonts w:hint="eastAsia"/>
              </w:rPr>
              <w:t>次实验课</w:t>
            </w:r>
            <w:r w:rsidRPr="00B43D15">
              <w:rPr>
                <w:rFonts w:hint="eastAsia"/>
              </w:rPr>
              <w:t>中</w:t>
            </w:r>
            <w:r w:rsidR="008107B1" w:rsidRPr="00B43D15">
              <w:rPr>
                <w:rFonts w:hint="eastAsia"/>
              </w:rPr>
              <w:t>，</w:t>
            </w:r>
            <w:r w:rsidRPr="00B43D15">
              <w:rPr>
                <w:rFonts w:hint="eastAsia"/>
              </w:rPr>
              <w:t>鼓励实验操作快速的学生，增强</w:t>
            </w:r>
            <w:r w:rsidR="008107B1" w:rsidRPr="00B43D15">
              <w:rPr>
                <w:rFonts w:hint="eastAsia"/>
              </w:rPr>
              <w:t>学生的</w:t>
            </w:r>
            <w:r w:rsidRPr="00B43D15">
              <w:rPr>
                <w:rFonts w:hint="eastAsia"/>
              </w:rPr>
              <w:t>实验兴趣和</w:t>
            </w:r>
            <w:r w:rsidR="008107B1" w:rsidRPr="00B43D15">
              <w:rPr>
                <w:rFonts w:hint="eastAsia"/>
              </w:rPr>
              <w:t>动手能力，并根据实验报告的反馈，考察学生</w:t>
            </w:r>
            <w:r w:rsidRPr="00B43D15">
              <w:rPr>
                <w:rFonts w:hint="eastAsia"/>
              </w:rPr>
              <w:t>对相关</w:t>
            </w:r>
            <w:r w:rsidR="008107B1" w:rsidRPr="00B43D15">
              <w:rPr>
                <w:rFonts w:hint="eastAsia"/>
              </w:rPr>
              <w:t>知识点</w:t>
            </w:r>
            <w:r w:rsidRPr="00B43D15">
              <w:rPr>
                <w:rFonts w:hint="eastAsia"/>
              </w:rPr>
              <w:t>的</w:t>
            </w:r>
            <w:r w:rsidR="008107B1" w:rsidRPr="00B43D15">
              <w:rPr>
                <w:rFonts w:hint="eastAsia"/>
              </w:rPr>
              <w:t>理解</w:t>
            </w:r>
            <w:r w:rsidRPr="00B43D15">
              <w:rPr>
                <w:rFonts w:hint="eastAsia"/>
              </w:rPr>
              <w:t>和掌握</w:t>
            </w:r>
            <w:r w:rsidR="008107B1" w:rsidRPr="00B43D15">
              <w:rPr>
                <w:rFonts w:hint="eastAsia"/>
              </w:rPr>
              <w:t>情况。</w:t>
            </w:r>
            <w:r w:rsidRPr="00B43D15">
              <w:rPr>
                <w:rFonts w:hint="eastAsia"/>
              </w:rPr>
              <w:t>总之</w:t>
            </w:r>
            <w:r w:rsidR="00FA6902">
              <w:rPr>
                <w:rFonts w:hint="eastAsia"/>
              </w:rPr>
              <w:t>发现</w:t>
            </w:r>
            <w:r w:rsidRPr="00B43D15">
              <w:rPr>
                <w:rFonts w:hint="eastAsia"/>
              </w:rPr>
              <w:t>，</w:t>
            </w:r>
            <w:r w:rsidR="008107B1" w:rsidRPr="00B43D15">
              <w:t>平时成绩较高的同学，期末考试的分数也相应很高</w:t>
            </w:r>
            <w:r w:rsidR="002D38AF">
              <w:rPr>
                <w:rFonts w:hint="eastAsia"/>
              </w:rPr>
              <w:t>，其课程目标达成值自然也高</w:t>
            </w:r>
            <w:r w:rsidR="008107B1" w:rsidRPr="00B43D15">
              <w:t>。</w:t>
            </w:r>
          </w:p>
          <w:p w:rsidR="003443E1" w:rsidRPr="00E83072" w:rsidRDefault="00245F05" w:rsidP="00C517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DAD99" wp14:editId="2F00F872">
                  <wp:extent cx="3143250" cy="2152650"/>
                  <wp:effectExtent l="0" t="0" r="0" b="0"/>
                  <wp:docPr id="27" name="图表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1D5FB9-30EC-407F-8FB3-327E003561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  <w:r w:rsidR="003443E1">
              <w:rPr>
                <w:noProof/>
              </w:rPr>
              <w:drawing>
                <wp:inline distT="0" distB="0" distL="0" distR="0" wp14:anchorId="47B44139" wp14:editId="715EE594">
                  <wp:extent cx="5732145" cy="2590800"/>
                  <wp:effectExtent l="0" t="0" r="1905" b="0"/>
                  <wp:docPr id="22" name="图表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FCA601-A95F-4289-8F5F-1EEF5AA126A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B65895" w:rsidRPr="00E83072" w:rsidRDefault="00FE16C9" w:rsidP="00C5174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C5ACCB" wp14:editId="0382CFFA">
                  <wp:extent cx="3295650" cy="2333625"/>
                  <wp:effectExtent l="0" t="0" r="0" b="9525"/>
                  <wp:docPr id="28" name="图表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6193D6-AB3D-4377-A41E-64CD4240833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9249A2" w:rsidRPr="00E83072" w:rsidRDefault="009249A2" w:rsidP="00C517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D30562" wp14:editId="06746680">
                  <wp:extent cx="5629275" cy="2743200"/>
                  <wp:effectExtent l="0" t="0" r="9525" b="0"/>
                  <wp:docPr id="19" name="图表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9EC462-C464-4435-9AE6-F4C49720EA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4C3D3A" w:rsidRPr="00E83072" w:rsidRDefault="00FE16C9" w:rsidP="00C517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6F6CF2" wp14:editId="7C98D489">
                  <wp:extent cx="3305175" cy="2500313"/>
                  <wp:effectExtent l="0" t="0" r="9525" b="14605"/>
                  <wp:docPr id="29" name="图表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1892D8-714C-4D5F-A8C8-8521C21001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FE16C9" w:rsidRPr="00E83072" w:rsidRDefault="003443E1" w:rsidP="000D42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D5DA23" wp14:editId="294C6A0E">
                  <wp:extent cx="5732145" cy="2638425"/>
                  <wp:effectExtent l="0" t="0" r="1905" b="9525"/>
                  <wp:docPr id="21" name="图表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C5EF9C-180B-4813-AE13-4E8D5F0A6F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B65895" w:rsidTr="0023654A">
        <w:trPr>
          <w:trHeight w:val="458"/>
        </w:trPr>
        <w:tc>
          <w:tcPr>
            <w:tcW w:w="9243" w:type="dxa"/>
            <w:gridSpan w:val="7"/>
            <w:vAlign w:val="center"/>
          </w:tcPr>
          <w:p w:rsidR="00B65895" w:rsidRDefault="00B65895" w:rsidP="00827A3D">
            <w:pPr>
              <w:jc w:val="center"/>
              <w:rPr>
                <w:rFonts w:cs="宋体"/>
                <w:b/>
                <w:bCs/>
                <w:sz w:val="24"/>
              </w:rPr>
            </w:pPr>
            <w:r>
              <w:rPr>
                <w:rFonts w:cs="宋体" w:hint="eastAsia"/>
                <w:b/>
                <w:bCs/>
                <w:sz w:val="24"/>
              </w:rPr>
              <w:lastRenderedPageBreak/>
              <w:t>七、</w:t>
            </w:r>
            <w:r w:rsidR="0048652B">
              <w:rPr>
                <w:rFonts w:cs="宋体" w:hint="eastAsia"/>
                <w:b/>
                <w:bCs/>
                <w:sz w:val="24"/>
              </w:rPr>
              <w:t>过程性考核</w:t>
            </w:r>
            <w:r w:rsidR="002E2B0E">
              <w:rPr>
                <w:rFonts w:cs="宋体" w:hint="eastAsia"/>
                <w:b/>
                <w:bCs/>
                <w:sz w:val="24"/>
              </w:rPr>
              <w:t>特色</w:t>
            </w:r>
            <w:r w:rsidR="00D51B5C">
              <w:rPr>
                <w:rFonts w:cs="宋体" w:hint="eastAsia"/>
                <w:b/>
                <w:bCs/>
                <w:sz w:val="24"/>
              </w:rPr>
              <w:t>措施</w:t>
            </w:r>
          </w:p>
        </w:tc>
      </w:tr>
      <w:tr w:rsidR="00B65895" w:rsidTr="0023654A">
        <w:trPr>
          <w:trHeight w:val="458"/>
        </w:trPr>
        <w:tc>
          <w:tcPr>
            <w:tcW w:w="9243" w:type="dxa"/>
            <w:gridSpan w:val="7"/>
            <w:vAlign w:val="center"/>
          </w:tcPr>
          <w:p w:rsidR="00C835F3" w:rsidRDefault="00C835F3" w:rsidP="00E83072">
            <w:r>
              <w:rPr>
                <w:rFonts w:hint="eastAsia"/>
              </w:rPr>
              <w:t>以</w:t>
            </w:r>
            <w:r w:rsidR="002D38AF">
              <w:rPr>
                <w:rFonts w:hint="eastAsia"/>
              </w:rPr>
              <w:t>下介绍本课程组在</w:t>
            </w:r>
            <w:r>
              <w:rPr>
                <w:rFonts w:hint="eastAsia"/>
              </w:rPr>
              <w:t>过程性考核</w:t>
            </w:r>
            <w:r w:rsidR="002D38AF">
              <w:rPr>
                <w:rFonts w:hint="eastAsia"/>
              </w:rPr>
              <w:t>中的</w:t>
            </w:r>
            <w:r>
              <w:rPr>
                <w:rFonts w:hint="eastAsia"/>
              </w:rPr>
              <w:t>特色</w:t>
            </w:r>
            <w:r w:rsidR="00677E1C">
              <w:rPr>
                <w:rFonts w:hint="eastAsia"/>
              </w:rPr>
              <w:t>办法，以促进学生顺利达成各项课程目标。</w:t>
            </w:r>
          </w:p>
          <w:p w:rsidR="00E83072" w:rsidRPr="00E83072" w:rsidRDefault="00C835F3" w:rsidP="00E83072">
            <w:r>
              <w:t>1</w:t>
            </w:r>
            <w:r>
              <w:rPr>
                <w:rFonts w:hint="eastAsia"/>
              </w:rPr>
              <w:t>、</w:t>
            </w:r>
            <w:r w:rsidR="00E83072" w:rsidRPr="00E83072">
              <w:rPr>
                <w:rFonts w:hint="eastAsia"/>
              </w:rPr>
              <w:t>基于智慧教学工具“雨课堂</w:t>
            </w:r>
            <w:r w:rsidR="00E83072" w:rsidRPr="00E83072">
              <w:t>”</w:t>
            </w:r>
            <w:r w:rsidR="00E83072" w:rsidRPr="00E83072">
              <w:rPr>
                <w:rFonts w:hint="eastAsia"/>
              </w:rPr>
              <w:t>的过程性考核</w:t>
            </w:r>
          </w:p>
          <w:p w:rsidR="00E83072" w:rsidRPr="00E83072" w:rsidRDefault="00E83072" w:rsidP="00E83072">
            <w:pPr>
              <w:ind w:firstLineChars="200" w:firstLine="420"/>
            </w:pPr>
            <w:r w:rsidRPr="00E83072">
              <w:rPr>
                <w:rFonts w:hint="eastAsia"/>
              </w:rPr>
              <w:t>1</w:t>
            </w:r>
            <w:r w:rsidR="00C835F3">
              <w:rPr>
                <w:rFonts w:hint="eastAsia"/>
              </w:rPr>
              <w:t>）</w:t>
            </w:r>
            <w:r w:rsidRPr="00E83072">
              <w:rPr>
                <w:rFonts w:hint="eastAsia"/>
              </w:rPr>
              <w:t>利用雨课堂即时统计数据的功能，考察学生的考勤情况。</w:t>
            </w:r>
          </w:p>
          <w:p w:rsidR="00E83072" w:rsidRPr="00E83072" w:rsidRDefault="00E83072" w:rsidP="00E83072">
            <w:pPr>
              <w:ind w:firstLineChars="200" w:firstLine="420"/>
            </w:pPr>
            <w:r w:rsidRPr="00E83072">
              <w:rPr>
                <w:rFonts w:hint="eastAsia"/>
              </w:rPr>
              <w:t>2</w:t>
            </w:r>
            <w:r w:rsidR="00C835F3">
              <w:rPr>
                <w:rFonts w:hint="eastAsia"/>
              </w:rPr>
              <w:t>）</w:t>
            </w:r>
            <w:r w:rsidRPr="00E83072">
              <w:rPr>
                <w:rFonts w:hint="eastAsia"/>
              </w:rPr>
              <w:t>在课前教师发布预习课件，把下节课的学习要点发到学生手机端。学生根据老师的要求进行相关知识点的预习。</w:t>
            </w:r>
          </w:p>
          <w:p w:rsidR="00E83072" w:rsidRPr="00E83072" w:rsidRDefault="00E83072" w:rsidP="00E83072">
            <w:pPr>
              <w:ind w:firstLineChars="200" w:firstLine="420"/>
            </w:pPr>
            <w:r w:rsidRPr="00E83072">
              <w:rPr>
                <w:rFonts w:hint="eastAsia"/>
              </w:rPr>
              <w:t>3</w:t>
            </w:r>
            <w:r w:rsidRPr="00E83072">
              <w:rPr>
                <w:rFonts w:hint="eastAsia"/>
              </w:rPr>
              <w:t>）在上课时，教师打开雨课堂进行授课，学生手机雨课堂里就会出现老师播放的课件，课后学生可以复习。在学习的同时，学生可以在手机上点“不懂”，标注不清楚的知识点所在的课件页面。教师能够看到这个信息，后续可以针对性讲解。</w:t>
            </w:r>
          </w:p>
          <w:p w:rsidR="00E83072" w:rsidRPr="00E83072" w:rsidRDefault="00E83072" w:rsidP="00E83072">
            <w:pPr>
              <w:ind w:firstLineChars="200" w:firstLine="420"/>
            </w:pPr>
            <w:r w:rsidRPr="00E83072">
              <w:rPr>
                <w:rFonts w:hint="eastAsia"/>
              </w:rPr>
              <w:t>4</w:t>
            </w:r>
            <w:r w:rsidR="00C835F3">
              <w:rPr>
                <w:rFonts w:hint="eastAsia"/>
              </w:rPr>
              <w:t>）</w:t>
            </w:r>
            <w:r w:rsidRPr="00E83072">
              <w:rPr>
                <w:rFonts w:hint="eastAsia"/>
              </w:rPr>
              <w:t>在上课过程中对关键知识点的进行考核，利用雨课堂随堂测试功能进行发布，答题情况可以即时反馈到教师手机端。在某些章节的测验环节也采用雨课堂进行测试。根据雨课堂随堂测试题目结果数据，对一些共性问题进行有针对性地讲解，帮助同学消化课上所学的知识。</w:t>
            </w:r>
          </w:p>
          <w:p w:rsidR="00E83072" w:rsidRPr="00E83072" w:rsidRDefault="00E83072" w:rsidP="00E83072">
            <w:pPr>
              <w:ind w:firstLineChars="200" w:firstLine="420"/>
            </w:pPr>
            <w:r w:rsidRPr="00E83072">
              <w:rPr>
                <w:rFonts w:hint="eastAsia"/>
              </w:rPr>
              <w:t>5</w:t>
            </w:r>
            <w:r w:rsidR="00C835F3">
              <w:rPr>
                <w:rFonts w:hint="eastAsia"/>
              </w:rPr>
              <w:t>）</w:t>
            </w:r>
            <w:r w:rsidRPr="00E83072">
              <w:rPr>
                <w:rFonts w:hint="eastAsia"/>
              </w:rPr>
              <w:t>在课</w:t>
            </w:r>
            <w:r w:rsidR="00C835F3">
              <w:rPr>
                <w:rFonts w:hint="eastAsia"/>
              </w:rPr>
              <w:t>后</w:t>
            </w:r>
            <w:r w:rsidRPr="00E83072">
              <w:rPr>
                <w:rFonts w:hint="eastAsia"/>
              </w:rPr>
              <w:t>，通过雨课堂布置复习课件或补充题目。</w:t>
            </w:r>
          </w:p>
          <w:p w:rsidR="00E83072" w:rsidRPr="00E83072" w:rsidRDefault="00E83072" w:rsidP="00E83072">
            <w:pPr>
              <w:ind w:firstLineChars="200" w:firstLine="420"/>
            </w:pPr>
            <w:r w:rsidRPr="00E83072">
              <w:rPr>
                <w:rFonts w:hint="eastAsia"/>
              </w:rPr>
              <w:t>图</w:t>
            </w:r>
            <w:r w:rsidR="00C835F3">
              <w:rPr>
                <w:rFonts w:hint="eastAsia"/>
              </w:rPr>
              <w:t>1</w:t>
            </w:r>
            <w:r w:rsidRPr="00E83072">
              <w:rPr>
                <w:rFonts w:hint="eastAsia"/>
              </w:rPr>
              <w:t>～图</w:t>
            </w:r>
            <w:r w:rsidR="00C835F3">
              <w:rPr>
                <w:rFonts w:hint="eastAsia"/>
              </w:rPr>
              <w:t>4</w:t>
            </w:r>
            <w:r w:rsidRPr="00E83072">
              <w:rPr>
                <w:rFonts w:hint="eastAsia"/>
              </w:rPr>
              <w:t>为利用雨课堂获得的考勤纪录、随堂测验正确率，单元测验结果，和发布的预习课件。</w:t>
            </w:r>
          </w:p>
          <w:p w:rsidR="00E83072" w:rsidRPr="00E83072" w:rsidRDefault="00E83072" w:rsidP="00C835F3">
            <w:pPr>
              <w:ind w:firstLineChars="200" w:firstLine="420"/>
              <w:jc w:val="center"/>
            </w:pPr>
            <w:r w:rsidRPr="00E83072">
              <w:rPr>
                <w:noProof/>
              </w:rPr>
              <w:drawing>
                <wp:inline distT="0" distB="0" distL="0" distR="0" wp14:anchorId="32FE6486" wp14:editId="64632A17">
                  <wp:extent cx="1563488" cy="2390775"/>
                  <wp:effectExtent l="0" t="0" r="0" b="0"/>
                  <wp:docPr id="24" name="图片 24" descr="C:\Users\admiin\AppData\Local\Temp\WeChat Files\ae199730e2e4c3d783ca88db5abbf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in\AppData\Local\Temp\WeChat Files\ae199730e2e4c3d783ca88db5abbf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5"/>
                          <a:stretch/>
                        </pic:blipFill>
                        <pic:spPr bwMode="auto">
                          <a:xfrm>
                            <a:off x="0" y="0"/>
                            <a:ext cx="1571886" cy="240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835F3">
              <w:rPr>
                <w:rFonts w:hint="eastAsia"/>
              </w:rPr>
              <w:t xml:space="preserve"> </w:t>
            </w:r>
            <w:r w:rsidR="00C835F3">
              <w:t xml:space="preserve">              </w:t>
            </w:r>
            <w:r w:rsidRPr="00E83072">
              <w:rPr>
                <w:noProof/>
              </w:rPr>
              <w:drawing>
                <wp:inline distT="0" distB="0" distL="0" distR="0" wp14:anchorId="4B52A426" wp14:editId="3C701FF2">
                  <wp:extent cx="1583024" cy="2419350"/>
                  <wp:effectExtent l="0" t="0" r="0" b="0"/>
                  <wp:docPr id="18" name="图片 18" descr="C:\Users\admiin\AppData\Local\Temp\WeChat Files\9303f80b8ddde8596b04a09428e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in\AppData\Local\Temp\WeChat Files\9303f80b8ddde8596b04a09428e0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00"/>
                          <a:stretch/>
                        </pic:blipFill>
                        <pic:spPr bwMode="auto">
                          <a:xfrm>
                            <a:off x="0" y="0"/>
                            <a:ext cx="1596864" cy="244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072" w:rsidRPr="00E83072" w:rsidRDefault="00E83072" w:rsidP="00E83072">
            <w:pPr>
              <w:ind w:firstLineChars="200" w:firstLine="420"/>
            </w:pPr>
            <w:r w:rsidRPr="00E83072">
              <w:rPr>
                <w:rFonts w:hint="eastAsia"/>
              </w:rPr>
              <w:t xml:space="preserve"> </w:t>
            </w:r>
            <w:r w:rsidR="00C835F3">
              <w:t xml:space="preserve">        </w:t>
            </w:r>
            <w:r w:rsidRPr="00E83072">
              <w:rPr>
                <w:rFonts w:hint="eastAsia"/>
              </w:rPr>
              <w:t xml:space="preserve"> </w:t>
            </w:r>
            <w:r w:rsidRPr="00E83072">
              <w:rPr>
                <w:rFonts w:hint="eastAsia"/>
              </w:rPr>
              <w:t>图</w:t>
            </w:r>
            <w:r w:rsidR="00C835F3">
              <w:rPr>
                <w:rFonts w:hint="eastAsia"/>
              </w:rPr>
              <w:t>1</w:t>
            </w:r>
            <w:r w:rsidRPr="00E83072">
              <w:rPr>
                <w:rFonts w:hint="eastAsia"/>
              </w:rPr>
              <w:tab/>
            </w:r>
            <w:r w:rsidRPr="00E83072">
              <w:rPr>
                <w:rFonts w:hint="eastAsia"/>
              </w:rPr>
              <w:t>雨课堂考勤纪录</w:t>
            </w:r>
            <w:r w:rsidRPr="00E83072">
              <w:rPr>
                <w:rFonts w:hint="eastAsia"/>
              </w:rPr>
              <w:t xml:space="preserve">    </w:t>
            </w:r>
            <w:r w:rsidR="00C835F3">
              <w:t xml:space="preserve">                 </w:t>
            </w:r>
            <w:r w:rsidRPr="00E83072">
              <w:rPr>
                <w:rFonts w:hint="eastAsia"/>
              </w:rPr>
              <w:t xml:space="preserve"> </w:t>
            </w:r>
            <w:r w:rsidRPr="00E83072">
              <w:rPr>
                <w:rFonts w:hint="eastAsia"/>
              </w:rPr>
              <w:t>图</w:t>
            </w:r>
            <w:r w:rsidR="00C835F3">
              <w:rPr>
                <w:rFonts w:hint="eastAsia"/>
              </w:rPr>
              <w:t>2</w:t>
            </w:r>
            <w:r w:rsidRPr="00E83072">
              <w:rPr>
                <w:rFonts w:hint="eastAsia"/>
              </w:rPr>
              <w:t xml:space="preserve"> </w:t>
            </w:r>
            <w:r w:rsidRPr="00E83072">
              <w:rPr>
                <w:rFonts w:hint="eastAsia"/>
              </w:rPr>
              <w:t>随堂测试题目正确率</w:t>
            </w:r>
          </w:p>
          <w:p w:rsidR="00E83072" w:rsidRPr="00E83072" w:rsidRDefault="00E83072" w:rsidP="00C835F3">
            <w:pPr>
              <w:ind w:firstLineChars="200" w:firstLine="420"/>
              <w:jc w:val="center"/>
            </w:pPr>
            <w:r w:rsidRPr="00E83072">
              <w:rPr>
                <w:noProof/>
              </w:rPr>
              <w:lastRenderedPageBreak/>
              <w:drawing>
                <wp:inline distT="0" distB="0" distL="0" distR="0" wp14:anchorId="34864E19" wp14:editId="1F6EDDFD">
                  <wp:extent cx="1618819" cy="2657475"/>
                  <wp:effectExtent l="0" t="0" r="635" b="0"/>
                  <wp:docPr id="16" name="图片 16" descr="C:\Users\admiin\AppData\Local\Temp\WeChat Files\67cd209cd387a020af385776eb515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in\AppData\Local\Temp\WeChat Files\67cd209cd387a020af385776eb5150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0"/>
                          <a:stretch/>
                        </pic:blipFill>
                        <pic:spPr bwMode="auto">
                          <a:xfrm>
                            <a:off x="0" y="0"/>
                            <a:ext cx="1636892" cy="268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835F3">
              <w:rPr>
                <w:rFonts w:hint="eastAsia"/>
              </w:rPr>
              <w:t xml:space="preserve"> </w:t>
            </w:r>
            <w:r w:rsidR="00C835F3">
              <w:t xml:space="preserve">              </w:t>
            </w:r>
            <w:r w:rsidRPr="00E83072">
              <w:rPr>
                <w:noProof/>
              </w:rPr>
              <w:drawing>
                <wp:inline distT="0" distB="0" distL="0" distR="0" wp14:anchorId="7B4702A1" wp14:editId="6E3CE4E1">
                  <wp:extent cx="1675363" cy="2714625"/>
                  <wp:effectExtent l="0" t="0" r="1270" b="0"/>
                  <wp:docPr id="25" name="图片 25" descr="C:\Users\admiin\AppData\Local\Temp\WeChat Files\cdc17819b8b5ba8f582a4df55af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in\AppData\Local\Temp\WeChat Files\cdc17819b8b5ba8f582a4df55af4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6" t="4610" r="2851" b="1"/>
                          <a:stretch/>
                        </pic:blipFill>
                        <pic:spPr bwMode="auto">
                          <a:xfrm>
                            <a:off x="0" y="0"/>
                            <a:ext cx="1685246" cy="273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072" w:rsidRPr="00E83072" w:rsidRDefault="00E83072" w:rsidP="00C835F3">
            <w:pPr>
              <w:ind w:firstLineChars="700" w:firstLine="1470"/>
            </w:pPr>
            <w:r w:rsidRPr="00E83072">
              <w:rPr>
                <w:rFonts w:hint="eastAsia"/>
              </w:rPr>
              <w:t>图</w:t>
            </w:r>
            <w:r w:rsidR="00C835F3">
              <w:rPr>
                <w:rFonts w:hint="eastAsia"/>
              </w:rPr>
              <w:t>3</w:t>
            </w:r>
            <w:r w:rsidRPr="00E83072">
              <w:rPr>
                <w:rFonts w:hint="eastAsia"/>
              </w:rPr>
              <w:t>雨课堂单元测验数据</w:t>
            </w:r>
            <w:r w:rsidRPr="00E83072">
              <w:rPr>
                <w:rFonts w:hint="eastAsia"/>
              </w:rPr>
              <w:t xml:space="preserve"> </w:t>
            </w:r>
            <w:r w:rsidRPr="00E83072">
              <w:rPr>
                <w:rFonts w:hint="eastAsia"/>
              </w:rPr>
              <w:tab/>
            </w:r>
            <w:r w:rsidR="00C835F3">
              <w:t xml:space="preserve">                 </w:t>
            </w:r>
            <w:r w:rsidRPr="00E83072">
              <w:rPr>
                <w:rFonts w:hint="eastAsia"/>
              </w:rPr>
              <w:t>图</w:t>
            </w:r>
            <w:r w:rsidR="00C835F3">
              <w:rPr>
                <w:rFonts w:hint="eastAsia"/>
              </w:rPr>
              <w:t>4</w:t>
            </w:r>
            <w:r w:rsidRPr="00E83072">
              <w:rPr>
                <w:rFonts w:hint="eastAsia"/>
              </w:rPr>
              <w:t xml:space="preserve"> </w:t>
            </w:r>
            <w:r w:rsidRPr="00E83072">
              <w:rPr>
                <w:rFonts w:hint="eastAsia"/>
              </w:rPr>
              <w:t>雨课堂预习课件</w:t>
            </w:r>
          </w:p>
          <w:p w:rsidR="00E83072" w:rsidRPr="00E83072" w:rsidRDefault="00E83072" w:rsidP="00E83072">
            <w:r w:rsidRPr="00E83072">
              <w:rPr>
                <w:rFonts w:hint="eastAsia"/>
              </w:rPr>
              <w:t>2</w:t>
            </w:r>
            <w:r w:rsidRPr="00E83072">
              <w:rPr>
                <w:rFonts w:hint="eastAsia"/>
              </w:rPr>
              <w:t>、运用思维导图</w:t>
            </w:r>
            <w:r w:rsidR="002D38AF">
              <w:rPr>
                <w:rFonts w:hint="eastAsia"/>
              </w:rPr>
              <w:t>等进行</w:t>
            </w:r>
            <w:r w:rsidRPr="00E83072">
              <w:rPr>
                <w:rFonts w:hint="eastAsia"/>
              </w:rPr>
              <w:t>课程知识点总结</w:t>
            </w:r>
          </w:p>
          <w:p w:rsidR="00E83072" w:rsidRPr="00E83072" w:rsidRDefault="00E83072" w:rsidP="00E83072">
            <w:pPr>
              <w:ind w:firstLineChars="200" w:firstLine="420"/>
            </w:pPr>
            <w:r w:rsidRPr="00E83072">
              <w:rPr>
                <w:rFonts w:hint="eastAsia"/>
              </w:rPr>
              <w:t>要求学生对每章知识点总结，督促学生通过归纳、总结对重点和难点进行总结。推荐采用思维导图的形式完成。采用问卷调查，了解学生对这项作业的认可程度。结果如图</w:t>
            </w:r>
            <w:r w:rsidR="00C835F3">
              <w:rPr>
                <w:rFonts w:hint="eastAsia"/>
              </w:rPr>
              <w:t>5</w:t>
            </w:r>
            <w:r w:rsidR="00C835F3">
              <w:rPr>
                <w:rFonts w:hint="eastAsia"/>
              </w:rPr>
              <w:t>所示</w:t>
            </w:r>
            <w:r w:rsidRPr="00E83072">
              <w:rPr>
                <w:rFonts w:hint="eastAsia"/>
              </w:rPr>
              <w:t>。</w:t>
            </w:r>
          </w:p>
          <w:p w:rsidR="00E83072" w:rsidRDefault="00E83072" w:rsidP="00E83072">
            <w:pPr>
              <w:ind w:firstLineChars="200" w:firstLine="420"/>
              <w:jc w:val="center"/>
            </w:pPr>
            <w:r>
              <w:rPr>
                <w:noProof/>
              </w:rPr>
              <w:drawing>
                <wp:inline distT="0" distB="0" distL="0" distR="0" wp14:anchorId="31257876" wp14:editId="058B0FED">
                  <wp:extent cx="1514368" cy="1694164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b="11176"/>
                          <a:stretch/>
                        </pic:blipFill>
                        <pic:spPr bwMode="auto">
                          <a:xfrm>
                            <a:off x="0" y="0"/>
                            <a:ext cx="1513855" cy="169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2EEAE65" wp14:editId="59A5347A">
                  <wp:extent cx="1483470" cy="1537089"/>
                  <wp:effectExtent l="0" t="0" r="254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01" cy="154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072" w:rsidRDefault="00E83072" w:rsidP="00E83072">
            <w:pPr>
              <w:ind w:firstLineChars="200" w:firstLine="420"/>
              <w:jc w:val="center"/>
            </w:pPr>
            <w:r>
              <w:rPr>
                <w:rFonts w:hint="eastAsia"/>
              </w:rPr>
              <w:t>图</w:t>
            </w:r>
            <w:r w:rsidR="00C835F3">
              <w:rPr>
                <w:rFonts w:hint="eastAsia"/>
              </w:rPr>
              <w:t>5</w:t>
            </w:r>
            <w:r>
              <w:rPr>
                <w:rFonts w:hint="eastAsia"/>
              </w:rPr>
              <w:t>针对单元知识总结对学生进行的调查和结果</w:t>
            </w:r>
          </w:p>
          <w:p w:rsidR="00E83072" w:rsidRPr="00E83072" w:rsidRDefault="00E83072" w:rsidP="00E83072">
            <w:pPr>
              <w:ind w:firstLineChars="200" w:firstLine="420"/>
              <w:jc w:val="left"/>
            </w:pPr>
            <w:r w:rsidRPr="00E83072">
              <w:t>从问卷结果可以看出，有</w:t>
            </w:r>
            <w:r w:rsidRPr="00E83072">
              <w:t>82.5%</w:t>
            </w:r>
            <w:r w:rsidRPr="00E83072">
              <w:t>的同学愿意通过这个总结的方式来巩固自己的学习，欢迎这个作业继续下去。</w:t>
            </w:r>
          </w:p>
          <w:p w:rsidR="00E83072" w:rsidRPr="00E83072" w:rsidRDefault="00E83072" w:rsidP="00E83072">
            <w:pPr>
              <w:ind w:firstLine="420"/>
              <w:jc w:val="left"/>
            </w:pPr>
            <w:r w:rsidRPr="00E83072">
              <w:rPr>
                <w:rFonts w:hint="eastAsia"/>
              </w:rPr>
              <w:t>图</w:t>
            </w:r>
            <w:r w:rsidR="00C835F3">
              <w:rPr>
                <w:rFonts w:hint="eastAsia"/>
              </w:rPr>
              <w:t>6</w:t>
            </w:r>
            <w:r w:rsidRPr="00E83072">
              <w:rPr>
                <w:rFonts w:hint="eastAsia"/>
              </w:rPr>
              <w:t>为部分同学的单元知识点总结，用思维导图的形式完成。每次都将完成较好同学的总结在班级微信群中进行展示，提出表扬，也供其他同学学习。</w:t>
            </w:r>
          </w:p>
          <w:p w:rsidR="00E83072" w:rsidRDefault="00D51B5C" w:rsidP="00D51B5C">
            <w:pPr>
              <w:ind w:firstLineChars="100" w:firstLine="210"/>
              <w:jc w:val="center"/>
            </w:pPr>
            <w:r>
              <w:rPr>
                <w:noProof/>
              </w:rPr>
              <w:drawing>
                <wp:inline distT="0" distB="0" distL="0" distR="0" wp14:anchorId="6A4AC0CA" wp14:editId="4A39A0C9">
                  <wp:extent cx="2305050" cy="1677640"/>
                  <wp:effectExtent l="0" t="0" r="0" b="0"/>
                  <wp:docPr id="12" name="图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F63B43-A156-4870-BFCE-E56B14E8C0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>
                            <a:extLst>
                              <a:ext uri="{FF2B5EF4-FFF2-40B4-BE49-F238E27FC236}">
                                <a16:creationId xmlns:a16="http://schemas.microsoft.com/office/drawing/2014/main" id="{C0F63B43-A156-4870-BFCE-E56B14E8C0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36" cy="168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037337" wp14:editId="3EC9ABC1">
                  <wp:extent cx="1702108" cy="2370571"/>
                  <wp:effectExtent l="8572" t="0" r="2223" b="2222"/>
                  <wp:docPr id="13" name="图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3448FB-AD6E-41F2-91A3-6D568DA9DD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>
                            <a:extLst>
                              <a:ext uri="{FF2B5EF4-FFF2-40B4-BE49-F238E27FC236}">
                                <a16:creationId xmlns:a16="http://schemas.microsoft.com/office/drawing/2014/main" id="{D33448FB-AD6E-41F2-91A3-6D568DA9DD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4724" cy="240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072" w:rsidRDefault="00D51B5C" w:rsidP="00D51B5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0BF653" wp14:editId="043E1ADC">
                  <wp:extent cx="2362200" cy="1817265"/>
                  <wp:effectExtent l="0" t="0" r="0" b="0"/>
                  <wp:docPr id="1" name="图片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CBD21-D2C0-42EF-B275-8FF75C8CE1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>
                            <a:extLst>
                              <a:ext uri="{FF2B5EF4-FFF2-40B4-BE49-F238E27FC236}">
                                <a16:creationId xmlns:a16="http://schemas.microsoft.com/office/drawing/2014/main" id="{37BCBD21-D2C0-42EF-B275-8FF75C8CE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218" cy="182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346B6A" wp14:editId="4CB9EF21">
                  <wp:extent cx="1802333" cy="2476587"/>
                  <wp:effectExtent l="5715" t="0" r="0" b="0"/>
                  <wp:docPr id="14" name="图片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429928-8DC9-4C91-B6A8-B8B9618723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>
                            <a:extLst>
                              <a:ext uri="{FF2B5EF4-FFF2-40B4-BE49-F238E27FC236}">
                                <a16:creationId xmlns:a16="http://schemas.microsoft.com/office/drawing/2014/main" id="{24429928-8DC9-4C91-B6A8-B8B9618723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5526" cy="249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072" w:rsidRDefault="00E83072" w:rsidP="00E83072">
            <w:pPr>
              <w:jc w:val="center"/>
            </w:pPr>
            <w:r>
              <w:rPr>
                <w:rFonts w:hint="eastAsia"/>
              </w:rPr>
              <w:t>图</w:t>
            </w:r>
            <w:r w:rsidR="00C835F3">
              <w:rPr>
                <w:rFonts w:hint="eastAsia"/>
              </w:rPr>
              <w:t>6</w:t>
            </w:r>
            <w:r>
              <w:rPr>
                <w:rFonts w:hint="eastAsia"/>
              </w:rPr>
              <w:t>学生的思维导图</w:t>
            </w:r>
            <w:r w:rsidR="00D51B5C">
              <w:rPr>
                <w:rFonts w:hint="eastAsia"/>
              </w:rPr>
              <w:t>总结</w:t>
            </w:r>
          </w:p>
          <w:p w:rsidR="003A5906" w:rsidRDefault="003A5906" w:rsidP="00E83072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、撰写“出门条”，强化复习课堂知识点</w:t>
            </w:r>
          </w:p>
          <w:p w:rsidR="003A5906" w:rsidRDefault="003A5906" w:rsidP="003A5906">
            <w:pPr>
              <w:ind w:firstLineChars="200" w:firstLine="420"/>
            </w:pPr>
            <w:r>
              <w:rPr>
                <w:rFonts w:hint="eastAsia"/>
                <w:szCs w:val="21"/>
              </w:rPr>
              <w:t>在</w:t>
            </w:r>
            <w:r w:rsidRPr="00A45D8B">
              <w:rPr>
                <w:rFonts w:hint="eastAsia"/>
                <w:szCs w:val="21"/>
              </w:rPr>
              <w:t>下课前</w:t>
            </w:r>
            <w:r w:rsidRPr="00A45D8B">
              <w:rPr>
                <w:rFonts w:hint="eastAsia"/>
                <w:szCs w:val="21"/>
              </w:rPr>
              <w:t>1</w:t>
            </w:r>
            <w:r w:rsidRPr="00A45D8B">
              <w:rPr>
                <w:szCs w:val="21"/>
              </w:rPr>
              <w:t>5~10</w:t>
            </w:r>
            <w:r w:rsidRPr="00A45D8B">
              <w:rPr>
                <w:rFonts w:hint="eastAsia"/>
                <w:szCs w:val="21"/>
              </w:rPr>
              <w:t>钟，请每位学生回答</w:t>
            </w:r>
            <w:r w:rsidRPr="00A45D8B">
              <w:rPr>
                <w:rFonts w:hint="eastAsia"/>
                <w:szCs w:val="21"/>
              </w:rPr>
              <w:t>3</w:t>
            </w:r>
            <w:r w:rsidRPr="00A45D8B">
              <w:rPr>
                <w:rFonts w:hint="eastAsia"/>
                <w:szCs w:val="21"/>
              </w:rPr>
              <w:t>个问题：“本堂课学到哪些知识？印象深刻的是哪些？还有哪些疑问？”教师通过课后阅读学生的回答，不仅能了解学生对本堂课知识点的理解情况，还能收集学生存在的疑问，</w:t>
            </w:r>
            <w:r>
              <w:rPr>
                <w:rFonts w:hint="eastAsia"/>
                <w:szCs w:val="21"/>
              </w:rPr>
              <w:t>并</w:t>
            </w:r>
            <w:r w:rsidRPr="00A45D8B">
              <w:rPr>
                <w:rFonts w:hint="eastAsia"/>
                <w:szCs w:val="21"/>
              </w:rPr>
              <w:t>在下次课前或微信群中给予</w:t>
            </w:r>
            <w:r>
              <w:rPr>
                <w:rFonts w:hint="eastAsia"/>
                <w:szCs w:val="21"/>
              </w:rPr>
              <w:t>解答或开展讨论</w:t>
            </w:r>
            <w:r w:rsidRPr="00A45D8B">
              <w:rPr>
                <w:rFonts w:hint="eastAsia"/>
                <w:szCs w:val="21"/>
              </w:rPr>
              <w:t>，这不仅能帮助全班</w:t>
            </w:r>
            <w:r>
              <w:rPr>
                <w:rFonts w:hint="eastAsia"/>
                <w:szCs w:val="21"/>
              </w:rPr>
              <w:t>每一位</w:t>
            </w:r>
            <w:r w:rsidRPr="00A45D8B">
              <w:rPr>
                <w:rFonts w:hint="eastAsia"/>
                <w:szCs w:val="21"/>
              </w:rPr>
              <w:t>学生加深</w:t>
            </w:r>
            <w:r>
              <w:rPr>
                <w:rFonts w:hint="eastAsia"/>
                <w:szCs w:val="21"/>
              </w:rPr>
              <w:t>对当堂课知识点的</w:t>
            </w:r>
            <w:r w:rsidRPr="00A45D8B">
              <w:rPr>
                <w:rFonts w:hint="eastAsia"/>
                <w:szCs w:val="21"/>
              </w:rPr>
              <w:t>理解，还能激发其他不爱提问的学生踊跃提出自己的疑问，</w:t>
            </w:r>
            <w:r>
              <w:rPr>
                <w:rFonts w:hint="eastAsia"/>
                <w:szCs w:val="21"/>
              </w:rPr>
              <w:t>进而</w:t>
            </w:r>
            <w:r w:rsidRPr="00A45D8B">
              <w:rPr>
                <w:rFonts w:hint="eastAsia"/>
                <w:szCs w:val="21"/>
              </w:rPr>
              <w:t>激发大部分学生的学习兴趣和探究问题的兴趣</w:t>
            </w:r>
            <w:r w:rsidR="00677E1C">
              <w:rPr>
                <w:rFonts w:hint="eastAsia"/>
                <w:szCs w:val="21"/>
              </w:rPr>
              <w:t>，实现课程目标的顺利达成</w:t>
            </w:r>
            <w:r w:rsidRPr="00A45D8B">
              <w:rPr>
                <w:rFonts w:hint="eastAsia"/>
                <w:szCs w:val="21"/>
              </w:rPr>
              <w:t>。</w:t>
            </w:r>
          </w:p>
          <w:p w:rsidR="00E83072" w:rsidRPr="00E83072" w:rsidRDefault="003A5906" w:rsidP="00E83072">
            <w:r>
              <w:t>4</w:t>
            </w:r>
            <w:r>
              <w:rPr>
                <w:rFonts w:hint="eastAsia"/>
              </w:rPr>
              <w:t>、</w:t>
            </w:r>
            <w:r w:rsidR="00E83072" w:rsidRPr="00E83072">
              <w:rPr>
                <w:rFonts w:hint="eastAsia"/>
              </w:rPr>
              <w:t>定向追踪，个别辅导</w:t>
            </w:r>
          </w:p>
          <w:p w:rsidR="002E2B0E" w:rsidRPr="00E83072" w:rsidRDefault="00E83072" w:rsidP="00900AB5">
            <w:pPr>
              <w:ind w:firstLineChars="200" w:firstLine="420"/>
              <w:rPr>
                <w:rFonts w:cs="宋体"/>
                <w:b/>
                <w:bCs/>
                <w:sz w:val="24"/>
              </w:rPr>
            </w:pPr>
            <w:r w:rsidRPr="00E83072">
              <w:rPr>
                <w:rFonts w:hint="eastAsia"/>
              </w:rPr>
              <w:t>结合小测成绩和作业情况，找到对本课程学习吃力的同学，开展专门的辅导。具体方法是，在单元测验成绩发布后，列出后</w:t>
            </w:r>
            <w:r w:rsidRPr="00E83072">
              <w:rPr>
                <w:rFonts w:hint="eastAsia"/>
              </w:rPr>
              <w:t>10%</w:t>
            </w:r>
            <w:r w:rsidRPr="00E83072">
              <w:rPr>
                <w:rFonts w:hint="eastAsia"/>
              </w:rPr>
              <w:t>的学生，单独和这几位学生进行了约定，布置相关综合题目，让他们每个人负责解一个题目。</w:t>
            </w:r>
            <w:r w:rsidR="00C835F3">
              <w:rPr>
                <w:rFonts w:hint="eastAsia"/>
              </w:rPr>
              <w:t>教师</w:t>
            </w:r>
            <w:r w:rsidR="00C835F3">
              <w:rPr>
                <w:rFonts w:hint="eastAsia"/>
              </w:rPr>
              <w:t>/</w:t>
            </w:r>
            <w:r w:rsidRPr="00E83072">
              <w:rPr>
                <w:rFonts w:hint="eastAsia"/>
              </w:rPr>
              <w:t>助教与这几位学生约定时间，学生把布置的题目讲给</w:t>
            </w:r>
            <w:r w:rsidR="00C835F3">
              <w:rPr>
                <w:rFonts w:hint="eastAsia"/>
              </w:rPr>
              <w:t>教师</w:t>
            </w:r>
            <w:r w:rsidR="00C835F3">
              <w:rPr>
                <w:rFonts w:hint="eastAsia"/>
              </w:rPr>
              <w:t>/</w:t>
            </w:r>
            <w:r w:rsidRPr="00E83072">
              <w:rPr>
                <w:rFonts w:hint="eastAsia"/>
              </w:rPr>
              <w:t>助教和其他同学。为了能讲好这些题目，学生必然要认真面对，对有困难的学生，</w:t>
            </w:r>
            <w:r w:rsidR="00C835F3">
              <w:rPr>
                <w:rFonts w:hint="eastAsia"/>
              </w:rPr>
              <w:t>教师</w:t>
            </w:r>
            <w:r w:rsidR="00C835F3">
              <w:rPr>
                <w:rFonts w:hint="eastAsia"/>
              </w:rPr>
              <w:t>/</w:t>
            </w:r>
            <w:r w:rsidRPr="00E83072">
              <w:rPr>
                <w:rFonts w:hint="eastAsia"/>
              </w:rPr>
              <w:t>助教会具体</w:t>
            </w:r>
            <w:r w:rsidR="00C835F3">
              <w:rPr>
                <w:rFonts w:hint="eastAsia"/>
              </w:rPr>
              <w:t>指导</w:t>
            </w:r>
            <w:r w:rsidRPr="00E83072">
              <w:rPr>
                <w:rFonts w:hint="eastAsia"/>
              </w:rPr>
              <w:t>。经过这样的帮助和督促，本</w:t>
            </w:r>
            <w:r w:rsidR="00C835F3">
              <w:rPr>
                <w:rFonts w:hint="eastAsia"/>
              </w:rPr>
              <w:t>课堂学生全部达成了课程目标。</w:t>
            </w:r>
          </w:p>
        </w:tc>
      </w:tr>
      <w:tr w:rsidR="00B10CEB" w:rsidTr="0074007C">
        <w:tblPrEx>
          <w:tblLook w:val="00A0" w:firstRow="1" w:lastRow="0" w:firstColumn="1" w:lastColumn="0" w:noHBand="0" w:noVBand="0"/>
        </w:tblPrEx>
        <w:trPr>
          <w:trHeight w:val="774"/>
        </w:trPr>
        <w:tc>
          <w:tcPr>
            <w:tcW w:w="1305" w:type="dxa"/>
            <w:vAlign w:val="center"/>
          </w:tcPr>
          <w:p w:rsidR="00B10CEB" w:rsidRPr="0074007C" w:rsidRDefault="00B10CEB" w:rsidP="00B10CEB">
            <w:pPr>
              <w:spacing w:line="60" w:lineRule="auto"/>
              <w:jc w:val="center"/>
              <w:rPr>
                <w:b/>
                <w:sz w:val="24"/>
              </w:rPr>
            </w:pPr>
            <w:r w:rsidRPr="0074007C">
              <w:rPr>
                <w:rFonts w:cs="宋体" w:hint="eastAsia"/>
                <w:b/>
                <w:sz w:val="24"/>
              </w:rPr>
              <w:lastRenderedPageBreak/>
              <w:t>评价时间</w:t>
            </w:r>
          </w:p>
        </w:tc>
        <w:tc>
          <w:tcPr>
            <w:tcW w:w="2268" w:type="dxa"/>
            <w:gridSpan w:val="2"/>
            <w:vAlign w:val="center"/>
          </w:tcPr>
          <w:p w:rsidR="00B10CEB" w:rsidRDefault="00B10CEB" w:rsidP="00B10CEB">
            <w:pPr>
              <w:spacing w:line="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</w:rPr>
              <w:t>20</w:t>
            </w:r>
            <w:r>
              <w:rPr>
                <w:sz w:val="24"/>
              </w:rPr>
              <w:t>.1.</w:t>
            </w: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2835" w:type="dxa"/>
            <w:gridSpan w:val="3"/>
            <w:vAlign w:val="center"/>
          </w:tcPr>
          <w:p w:rsidR="00B10CEB" w:rsidRPr="0074007C" w:rsidRDefault="00B10CEB" w:rsidP="00B10CEB">
            <w:pPr>
              <w:spacing w:line="60" w:lineRule="auto"/>
              <w:jc w:val="center"/>
              <w:rPr>
                <w:b/>
                <w:sz w:val="24"/>
              </w:rPr>
            </w:pPr>
            <w:r w:rsidRPr="0074007C">
              <w:rPr>
                <w:rFonts w:cs="宋体" w:hint="eastAsia"/>
                <w:b/>
                <w:sz w:val="24"/>
              </w:rPr>
              <w:t>课程负责人签字</w:t>
            </w:r>
          </w:p>
        </w:tc>
        <w:tc>
          <w:tcPr>
            <w:tcW w:w="2835" w:type="dxa"/>
            <w:vAlign w:val="center"/>
          </w:tcPr>
          <w:p w:rsidR="00B10CEB" w:rsidRDefault="00B10CEB" w:rsidP="00B10CEB">
            <w:pPr>
              <w:spacing w:line="60" w:lineRule="auto"/>
              <w:jc w:val="center"/>
              <w:rPr>
                <w:sz w:val="24"/>
              </w:rPr>
            </w:pPr>
          </w:p>
        </w:tc>
      </w:tr>
    </w:tbl>
    <w:p w:rsidR="00AB01C7" w:rsidRDefault="00AB01C7" w:rsidP="00500A0D">
      <w:pPr>
        <w:rPr>
          <w:b/>
          <w:sz w:val="30"/>
          <w:szCs w:val="30"/>
        </w:rPr>
      </w:pPr>
    </w:p>
    <w:sectPr w:rsidR="00AB01C7" w:rsidSect="00827A3D">
      <w:pgSz w:w="11906" w:h="16838"/>
      <w:pgMar w:top="1440" w:right="1800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347" w:rsidRDefault="00106347">
      <w:r>
        <w:separator/>
      </w:r>
    </w:p>
  </w:endnote>
  <w:endnote w:type="continuationSeparator" w:id="0">
    <w:p w:rsidR="00106347" w:rsidRDefault="00106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347" w:rsidRDefault="00106347">
      <w:r>
        <w:separator/>
      </w:r>
    </w:p>
  </w:footnote>
  <w:footnote w:type="continuationSeparator" w:id="0">
    <w:p w:rsidR="00106347" w:rsidRDefault="00106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5B00"/>
    <w:multiLevelType w:val="hybridMultilevel"/>
    <w:tmpl w:val="827AEFE6"/>
    <w:lvl w:ilvl="0" w:tplc="1E30A298">
      <w:start w:val="3"/>
      <w:numFmt w:val="none"/>
      <w:lvlText w:val="三、"/>
      <w:lvlJc w:val="left"/>
      <w:pPr>
        <w:ind w:left="510" w:hanging="510"/>
      </w:pPr>
      <w:rPr>
        <w:rFonts w:cs="宋体"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B56207E"/>
    <w:multiLevelType w:val="hybridMultilevel"/>
    <w:tmpl w:val="E572DE0C"/>
    <w:lvl w:ilvl="0" w:tplc="909E6BEE">
      <w:start w:val="4"/>
      <w:numFmt w:val="japaneseCounting"/>
      <w:lvlText w:val="%1、"/>
      <w:lvlJc w:val="left"/>
      <w:pPr>
        <w:ind w:left="420" w:hanging="42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C316636"/>
    <w:multiLevelType w:val="hybridMultilevel"/>
    <w:tmpl w:val="13BEDF38"/>
    <w:lvl w:ilvl="0" w:tplc="F24CE01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A0"/>
    <w:rsid w:val="0000409B"/>
    <w:rsid w:val="00011C1C"/>
    <w:rsid w:val="00012857"/>
    <w:rsid w:val="000253DB"/>
    <w:rsid w:val="00027AAF"/>
    <w:rsid w:val="00042DBA"/>
    <w:rsid w:val="0005163F"/>
    <w:rsid w:val="00080CDC"/>
    <w:rsid w:val="00084D0E"/>
    <w:rsid w:val="0009275A"/>
    <w:rsid w:val="0009618A"/>
    <w:rsid w:val="000A6162"/>
    <w:rsid w:val="000B6293"/>
    <w:rsid w:val="000D42DD"/>
    <w:rsid w:val="000D46A6"/>
    <w:rsid w:val="000E270A"/>
    <w:rsid w:val="000E5BB3"/>
    <w:rsid w:val="00106347"/>
    <w:rsid w:val="0012270B"/>
    <w:rsid w:val="001244CB"/>
    <w:rsid w:val="00144DB3"/>
    <w:rsid w:val="00157443"/>
    <w:rsid w:val="0016047B"/>
    <w:rsid w:val="00176E65"/>
    <w:rsid w:val="00181344"/>
    <w:rsid w:val="00181C21"/>
    <w:rsid w:val="00193F13"/>
    <w:rsid w:val="00197500"/>
    <w:rsid w:val="001B4118"/>
    <w:rsid w:val="001B546F"/>
    <w:rsid w:val="001B7AAC"/>
    <w:rsid w:val="001C2748"/>
    <w:rsid w:val="001C44E6"/>
    <w:rsid w:val="001E6012"/>
    <w:rsid w:val="001F06D8"/>
    <w:rsid w:val="00205841"/>
    <w:rsid w:val="00206107"/>
    <w:rsid w:val="00233670"/>
    <w:rsid w:val="0023654A"/>
    <w:rsid w:val="00245F05"/>
    <w:rsid w:val="00265354"/>
    <w:rsid w:val="00271560"/>
    <w:rsid w:val="00290B2E"/>
    <w:rsid w:val="00293B9C"/>
    <w:rsid w:val="00297BC8"/>
    <w:rsid w:val="002A52FA"/>
    <w:rsid w:val="002D38AF"/>
    <w:rsid w:val="002E2B0E"/>
    <w:rsid w:val="002E7887"/>
    <w:rsid w:val="002F0B47"/>
    <w:rsid w:val="002F2F86"/>
    <w:rsid w:val="002F6632"/>
    <w:rsid w:val="00313E8C"/>
    <w:rsid w:val="003443E1"/>
    <w:rsid w:val="0036480B"/>
    <w:rsid w:val="00374621"/>
    <w:rsid w:val="003933F4"/>
    <w:rsid w:val="003A5906"/>
    <w:rsid w:val="003D0722"/>
    <w:rsid w:val="003D63D7"/>
    <w:rsid w:val="00410557"/>
    <w:rsid w:val="0043474C"/>
    <w:rsid w:val="0043642E"/>
    <w:rsid w:val="004620BD"/>
    <w:rsid w:val="00467FF5"/>
    <w:rsid w:val="004836E2"/>
    <w:rsid w:val="0048652B"/>
    <w:rsid w:val="004A1946"/>
    <w:rsid w:val="004A5E4E"/>
    <w:rsid w:val="004A6E9D"/>
    <w:rsid w:val="004A7383"/>
    <w:rsid w:val="004C2A54"/>
    <w:rsid w:val="004C3D3A"/>
    <w:rsid w:val="004C3DC0"/>
    <w:rsid w:val="004C455A"/>
    <w:rsid w:val="004D32A1"/>
    <w:rsid w:val="004E017F"/>
    <w:rsid w:val="004E0402"/>
    <w:rsid w:val="004F2482"/>
    <w:rsid w:val="00500A0D"/>
    <w:rsid w:val="005055B5"/>
    <w:rsid w:val="005058DC"/>
    <w:rsid w:val="0051078D"/>
    <w:rsid w:val="00512D10"/>
    <w:rsid w:val="00514F2B"/>
    <w:rsid w:val="0051575F"/>
    <w:rsid w:val="0052101C"/>
    <w:rsid w:val="00522574"/>
    <w:rsid w:val="00531C3F"/>
    <w:rsid w:val="00546371"/>
    <w:rsid w:val="00547873"/>
    <w:rsid w:val="005656C7"/>
    <w:rsid w:val="005872BD"/>
    <w:rsid w:val="005B3419"/>
    <w:rsid w:val="005C610D"/>
    <w:rsid w:val="005F3D3C"/>
    <w:rsid w:val="005F6EF9"/>
    <w:rsid w:val="005F76F8"/>
    <w:rsid w:val="006060A6"/>
    <w:rsid w:val="006132AB"/>
    <w:rsid w:val="00614CDB"/>
    <w:rsid w:val="00620366"/>
    <w:rsid w:val="00636013"/>
    <w:rsid w:val="00636A2B"/>
    <w:rsid w:val="00653510"/>
    <w:rsid w:val="0065521C"/>
    <w:rsid w:val="006578AC"/>
    <w:rsid w:val="00666C28"/>
    <w:rsid w:val="00677034"/>
    <w:rsid w:val="00677E1C"/>
    <w:rsid w:val="006B2E63"/>
    <w:rsid w:val="006B5C03"/>
    <w:rsid w:val="006C3587"/>
    <w:rsid w:val="006C7CA4"/>
    <w:rsid w:val="006D3489"/>
    <w:rsid w:val="006E325B"/>
    <w:rsid w:val="00707FCC"/>
    <w:rsid w:val="0074007C"/>
    <w:rsid w:val="007440B7"/>
    <w:rsid w:val="00752DBF"/>
    <w:rsid w:val="00793A1A"/>
    <w:rsid w:val="007A3CD5"/>
    <w:rsid w:val="007B29F8"/>
    <w:rsid w:val="007B35EC"/>
    <w:rsid w:val="007B5BCB"/>
    <w:rsid w:val="007D5ABA"/>
    <w:rsid w:val="007E7DB6"/>
    <w:rsid w:val="008107B1"/>
    <w:rsid w:val="00811178"/>
    <w:rsid w:val="008111D9"/>
    <w:rsid w:val="00814495"/>
    <w:rsid w:val="00820F43"/>
    <w:rsid w:val="00827A3D"/>
    <w:rsid w:val="008334F6"/>
    <w:rsid w:val="00833A77"/>
    <w:rsid w:val="00833D41"/>
    <w:rsid w:val="00835F83"/>
    <w:rsid w:val="00840852"/>
    <w:rsid w:val="00844D8A"/>
    <w:rsid w:val="00862908"/>
    <w:rsid w:val="008631CF"/>
    <w:rsid w:val="00864143"/>
    <w:rsid w:val="008677BE"/>
    <w:rsid w:val="008769C1"/>
    <w:rsid w:val="0088260A"/>
    <w:rsid w:val="0088322C"/>
    <w:rsid w:val="008970CA"/>
    <w:rsid w:val="008A28F6"/>
    <w:rsid w:val="008A3AC3"/>
    <w:rsid w:val="008B2112"/>
    <w:rsid w:val="008D0603"/>
    <w:rsid w:val="008D1333"/>
    <w:rsid w:val="008E371B"/>
    <w:rsid w:val="008F609E"/>
    <w:rsid w:val="00900AB5"/>
    <w:rsid w:val="00906CEE"/>
    <w:rsid w:val="00906D9A"/>
    <w:rsid w:val="009115F5"/>
    <w:rsid w:val="009249A2"/>
    <w:rsid w:val="00935B75"/>
    <w:rsid w:val="00941BA3"/>
    <w:rsid w:val="009461FA"/>
    <w:rsid w:val="00962FFB"/>
    <w:rsid w:val="00971383"/>
    <w:rsid w:val="00972EA5"/>
    <w:rsid w:val="0098074E"/>
    <w:rsid w:val="009C5213"/>
    <w:rsid w:val="009C60C0"/>
    <w:rsid w:val="009D1AE5"/>
    <w:rsid w:val="009E26D6"/>
    <w:rsid w:val="00A07EE8"/>
    <w:rsid w:val="00A23A98"/>
    <w:rsid w:val="00A27C33"/>
    <w:rsid w:val="00A45AB0"/>
    <w:rsid w:val="00A45D8B"/>
    <w:rsid w:val="00A719C7"/>
    <w:rsid w:val="00A76085"/>
    <w:rsid w:val="00A806D3"/>
    <w:rsid w:val="00A80746"/>
    <w:rsid w:val="00AA3C89"/>
    <w:rsid w:val="00AB01C7"/>
    <w:rsid w:val="00AC3F98"/>
    <w:rsid w:val="00AC4189"/>
    <w:rsid w:val="00AC7A90"/>
    <w:rsid w:val="00AD2DD0"/>
    <w:rsid w:val="00AD78A9"/>
    <w:rsid w:val="00B042CE"/>
    <w:rsid w:val="00B10CEB"/>
    <w:rsid w:val="00B24AC2"/>
    <w:rsid w:val="00B25835"/>
    <w:rsid w:val="00B25B2A"/>
    <w:rsid w:val="00B315A3"/>
    <w:rsid w:val="00B4213D"/>
    <w:rsid w:val="00B43D15"/>
    <w:rsid w:val="00B530CC"/>
    <w:rsid w:val="00B65895"/>
    <w:rsid w:val="00B758E6"/>
    <w:rsid w:val="00B8031C"/>
    <w:rsid w:val="00B8230B"/>
    <w:rsid w:val="00B84260"/>
    <w:rsid w:val="00B91AF2"/>
    <w:rsid w:val="00BC359B"/>
    <w:rsid w:val="00BC7B89"/>
    <w:rsid w:val="00BD5C16"/>
    <w:rsid w:val="00BF05A9"/>
    <w:rsid w:val="00BF25AB"/>
    <w:rsid w:val="00BF5CA0"/>
    <w:rsid w:val="00C132C7"/>
    <w:rsid w:val="00C270B2"/>
    <w:rsid w:val="00C51744"/>
    <w:rsid w:val="00C60B1A"/>
    <w:rsid w:val="00C6329A"/>
    <w:rsid w:val="00C835F3"/>
    <w:rsid w:val="00CA1423"/>
    <w:rsid w:val="00CD6745"/>
    <w:rsid w:val="00CD7ECD"/>
    <w:rsid w:val="00CF01BF"/>
    <w:rsid w:val="00D0332E"/>
    <w:rsid w:val="00D25165"/>
    <w:rsid w:val="00D51B5C"/>
    <w:rsid w:val="00D73E1E"/>
    <w:rsid w:val="00D83EAC"/>
    <w:rsid w:val="00DA49D0"/>
    <w:rsid w:val="00DC16DF"/>
    <w:rsid w:val="00DC6095"/>
    <w:rsid w:val="00DC6941"/>
    <w:rsid w:val="00E25E80"/>
    <w:rsid w:val="00E51685"/>
    <w:rsid w:val="00E752D7"/>
    <w:rsid w:val="00E83072"/>
    <w:rsid w:val="00EC1CDC"/>
    <w:rsid w:val="00EC518F"/>
    <w:rsid w:val="00ED3FFF"/>
    <w:rsid w:val="00EF5A98"/>
    <w:rsid w:val="00F22ACD"/>
    <w:rsid w:val="00F30CA5"/>
    <w:rsid w:val="00F37BB4"/>
    <w:rsid w:val="00F4393E"/>
    <w:rsid w:val="00F452B0"/>
    <w:rsid w:val="00F45930"/>
    <w:rsid w:val="00F54B71"/>
    <w:rsid w:val="00F55089"/>
    <w:rsid w:val="00F57F95"/>
    <w:rsid w:val="00F835CE"/>
    <w:rsid w:val="00F8699D"/>
    <w:rsid w:val="00F94CD8"/>
    <w:rsid w:val="00FA6902"/>
    <w:rsid w:val="00FD2C9E"/>
    <w:rsid w:val="00FE0675"/>
    <w:rsid w:val="00FE16C9"/>
    <w:rsid w:val="00FF1DBC"/>
    <w:rsid w:val="00FF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A96D3962-F2CD-44A4-9B24-54642D32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CA0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rsid w:val="00BF5CA0"/>
    <w:pPr>
      <w:widowControl/>
    </w:pPr>
    <w:rPr>
      <w:kern w:val="0"/>
      <w:szCs w:val="21"/>
    </w:rPr>
  </w:style>
  <w:style w:type="character" w:customStyle="1" w:styleId="apple-converted-space">
    <w:name w:val="apple-converted-space"/>
    <w:basedOn w:val="a0"/>
    <w:uiPriority w:val="99"/>
    <w:rsid w:val="00176E65"/>
    <w:rPr>
      <w:rFonts w:cs="Times New Roman"/>
    </w:rPr>
  </w:style>
  <w:style w:type="table" w:styleId="a3">
    <w:name w:val="Table Grid"/>
    <w:basedOn w:val="a1"/>
    <w:uiPriority w:val="99"/>
    <w:rsid w:val="00793A1A"/>
    <w:pPr>
      <w:jc w:val="both"/>
    </w:pPr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rsid w:val="007E7DB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locked/>
    <w:rsid w:val="007E7DB6"/>
    <w:rPr>
      <w:rFonts w:ascii="Times New Roman" w:eastAsia="宋体" w:hAnsi="Times New Roman"/>
      <w:sz w:val="18"/>
    </w:rPr>
  </w:style>
  <w:style w:type="paragraph" w:styleId="a6">
    <w:name w:val="header"/>
    <w:basedOn w:val="a"/>
    <w:link w:val="a7"/>
    <w:uiPriority w:val="99"/>
    <w:locked/>
    <w:rsid w:val="008111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semiHidden/>
    <w:rsid w:val="00082038"/>
    <w:rPr>
      <w:rFonts w:ascii="Times New Roman" w:hAnsi="Times New Roman"/>
      <w:sz w:val="18"/>
      <w:szCs w:val="18"/>
    </w:rPr>
  </w:style>
  <w:style w:type="paragraph" w:styleId="a8">
    <w:name w:val="footer"/>
    <w:basedOn w:val="a"/>
    <w:link w:val="a9"/>
    <w:uiPriority w:val="99"/>
    <w:locked/>
    <w:rsid w:val="008111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rsid w:val="00082038"/>
    <w:rPr>
      <w:rFonts w:ascii="Times New Roman" w:hAnsi="Times New Roman"/>
      <w:sz w:val="18"/>
      <w:szCs w:val="18"/>
    </w:rPr>
  </w:style>
  <w:style w:type="paragraph" w:customStyle="1" w:styleId="aa">
    <w:name w:val="表中字"/>
    <w:basedOn w:val="a"/>
    <w:rsid w:val="00AC3F98"/>
    <w:pPr>
      <w:widowControl/>
      <w:jc w:val="left"/>
      <w:textAlignment w:val="center"/>
    </w:pPr>
    <w:rPr>
      <w:rFonts w:eastAsiaTheme="minorEastAsia" w:cs="等线"/>
      <w:color w:val="000000"/>
      <w:kern w:val="0"/>
    </w:rPr>
  </w:style>
  <w:style w:type="paragraph" w:styleId="ab">
    <w:name w:val="List Paragraph"/>
    <w:basedOn w:val="a"/>
    <w:uiPriority w:val="34"/>
    <w:qFormat/>
    <w:rsid w:val="005055B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3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Relationship Id="rId22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0132;&#22823;&#25945;&#23398;\&#26412;&#31185;&#29983;&#35838;&#31243;\&#30005;&#26426;&#23398;\2019&#24180;&#31179;&#23395;\&#35838;&#31243;&#32452;&#30456;&#20851;\2020&#26149;-&#23398;&#29983;&#36807;&#31243;&#24615;&#35780;&#20215;&#24635;&#32467;-&#35838;&#31243;&#32452;\02-&#24179;&#26102;&#25104;&#32489;&#21508;&#20998;&#39033;&#35760;&#24405;-&#24635;&#34920;-&#21016;&#24935;&#23071;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0132;&#22823;&#25945;&#23398;\&#26412;&#31185;&#29983;&#35838;&#31243;\&#30005;&#26426;&#23398;\2019&#24180;&#31179;&#23395;\&#35838;&#31243;&#32452;&#30456;&#20851;\2020&#26149;-&#23398;&#29983;&#36807;&#31243;&#24615;&#35780;&#20215;&#24635;&#32467;-&#35838;&#31243;&#32452;\01-&#32508;&#21512;&#25104;&#32489;&#34920;-&#26446;&#20255;&#21147;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0132;&#22823;&#25945;&#23398;\&#26412;&#31185;&#29983;&#35838;&#31243;\&#30005;&#26426;&#23398;\2019&#24180;&#31179;&#23395;\&#35838;&#31243;&#32452;&#30456;&#20851;\2020&#26149;-&#23398;&#29983;&#36807;&#31243;&#24615;&#35780;&#20215;&#24635;&#32467;-&#35838;&#31243;&#32452;\02-&#24179;&#26102;&#25104;&#32489;&#21508;&#20998;&#39033;&#35760;&#24405;-&#24635;&#34920;-&#21016;&#24935;&#23071;.xls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0132;&#22823;&#25945;&#23398;\&#26412;&#31185;&#29983;&#35838;&#31243;\&#30005;&#26426;&#23398;\2019&#24180;&#31179;&#23395;\&#35838;&#31243;&#32452;&#30456;&#20851;\2020&#26149;-&#23398;&#29983;&#36807;&#31243;&#24615;&#35780;&#20215;&#24635;&#32467;-&#35838;&#31243;&#32452;\02-&#24179;&#26102;&#25104;&#32489;&#21508;&#20998;&#39033;&#35760;&#24405;-&#24635;&#34920;-&#21016;&#24935;&#23071;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0132;&#22823;&#25945;&#23398;\&#26412;&#31185;&#29983;&#35838;&#31243;\&#30005;&#26426;&#23398;\2019&#24180;&#31179;&#23395;\&#35838;&#31243;&#32452;&#30456;&#20851;\2020&#26149;-&#23398;&#29983;&#36807;&#31243;&#24615;&#35780;&#20215;&#24635;&#32467;-&#35838;&#31243;&#32452;\02-&#24179;&#26102;&#25104;&#32489;&#21508;&#20998;&#39033;&#35760;&#24405;-&#24635;&#34920;-&#21016;&#24935;&#23071;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20132;&#22823;&#25945;&#23398;\&#26412;&#31185;&#29983;&#35838;&#31243;\&#30005;&#26426;&#23398;\2019&#24180;&#31179;&#23395;\&#35838;&#31243;&#32452;&#30456;&#20851;\2020&#26149;-&#23398;&#29983;&#36807;&#31243;&#24615;&#35780;&#20215;&#24635;&#32467;-&#35838;&#31243;&#32452;\02-&#24179;&#26102;&#25104;&#32489;&#21508;&#20998;&#39033;&#35760;&#24405;-&#24635;&#34920;-&#21016;&#24935;&#23071;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01</a:t>
            </a:r>
            <a:r>
              <a:rPr lang="zh-CN" altLang="en-US"/>
              <a:t>课堂学生总成绩组成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668-4156-AF6B-5A74DF8BA9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668-4156-AF6B-5A74DF8BA9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668-4156-AF6B-5A74DF8BA9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668-4156-AF6B-5A74DF8BA9F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668-4156-AF6B-5A74DF8BA9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'5项综合'!$R$15:$R$19</c:f>
              <c:strCache>
                <c:ptCount val="5"/>
                <c:pt idx="0">
                  <c:v>慕课测试成绩(10%)</c:v>
                </c:pt>
                <c:pt idx="1">
                  <c:v>实验成绩(15%)</c:v>
                </c:pt>
                <c:pt idx="2">
                  <c:v>课后作业成绩(5%)</c:v>
                </c:pt>
                <c:pt idx="3">
                  <c:v>课堂小测成绩(10%)</c:v>
                </c:pt>
                <c:pt idx="4">
                  <c:v>期末考试成绩(60%)</c:v>
                </c:pt>
              </c:strCache>
            </c:strRef>
          </c:cat>
          <c:val>
            <c:numRef>
              <c:f>'5项综合'!$S$15:$S$19</c:f>
              <c:numCache>
                <c:formatCode>0%</c:formatCode>
                <c:ptCount val="5"/>
                <c:pt idx="0">
                  <c:v>0.1</c:v>
                </c:pt>
                <c:pt idx="1">
                  <c:v>0.15</c:v>
                </c:pt>
                <c:pt idx="2">
                  <c:v>0.05</c:v>
                </c:pt>
                <c:pt idx="3">
                  <c:v>0.1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668-4156-AF6B-5A74DF8BA9F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587073490813637"/>
          <c:y val="0.35553113152522603"/>
          <c:w val="0.34486071085494718"/>
          <c:h val="0.428574342492319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01</a:t>
            </a:r>
            <a:r>
              <a:rPr lang="zh-CN" altLang="en-US"/>
              <a:t>课堂学生分项成绩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Sheet1!$O$5</c:f>
              <c:strCache>
                <c:ptCount val="1"/>
                <c:pt idx="0">
                  <c:v>课堂(5%)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Sheet1!$N$6:$N$55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cat>
          <c:val>
            <c:numRef>
              <c:f>Sheet1!$O$6:$O$55</c:f>
              <c:numCache>
                <c:formatCode>0_ </c:formatCode>
                <c:ptCount val="50"/>
                <c:pt idx="0">
                  <c:v>50</c:v>
                </c:pt>
                <c:pt idx="1">
                  <c:v>100</c:v>
                </c:pt>
                <c:pt idx="2">
                  <c:v>67</c:v>
                </c:pt>
                <c:pt idx="3">
                  <c:v>50</c:v>
                </c:pt>
                <c:pt idx="4">
                  <c:v>95</c:v>
                </c:pt>
                <c:pt idx="5">
                  <c:v>90</c:v>
                </c:pt>
                <c:pt idx="6">
                  <c:v>100</c:v>
                </c:pt>
                <c:pt idx="7">
                  <c:v>83</c:v>
                </c:pt>
                <c:pt idx="8">
                  <c:v>100</c:v>
                </c:pt>
                <c:pt idx="9">
                  <c:v>100</c:v>
                </c:pt>
                <c:pt idx="10">
                  <c:v>97</c:v>
                </c:pt>
                <c:pt idx="11">
                  <c:v>81</c:v>
                </c:pt>
                <c:pt idx="12">
                  <c:v>100</c:v>
                </c:pt>
                <c:pt idx="13">
                  <c:v>100</c:v>
                </c:pt>
                <c:pt idx="14">
                  <c:v>81</c:v>
                </c:pt>
                <c:pt idx="15">
                  <c:v>95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80</c:v>
                </c:pt>
                <c:pt idx="20">
                  <c:v>100</c:v>
                </c:pt>
                <c:pt idx="21">
                  <c:v>80</c:v>
                </c:pt>
                <c:pt idx="22">
                  <c:v>80</c:v>
                </c:pt>
                <c:pt idx="23">
                  <c:v>100</c:v>
                </c:pt>
                <c:pt idx="24">
                  <c:v>83</c:v>
                </c:pt>
                <c:pt idx="25">
                  <c:v>83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70</c:v>
                </c:pt>
                <c:pt idx="30">
                  <c:v>100</c:v>
                </c:pt>
                <c:pt idx="31">
                  <c:v>71</c:v>
                </c:pt>
                <c:pt idx="32">
                  <c:v>70</c:v>
                </c:pt>
                <c:pt idx="33">
                  <c:v>71</c:v>
                </c:pt>
                <c:pt idx="34">
                  <c:v>100</c:v>
                </c:pt>
                <c:pt idx="35">
                  <c:v>100</c:v>
                </c:pt>
                <c:pt idx="36">
                  <c:v>80</c:v>
                </c:pt>
                <c:pt idx="37">
                  <c:v>90</c:v>
                </c:pt>
                <c:pt idx="38">
                  <c:v>100</c:v>
                </c:pt>
                <c:pt idx="39">
                  <c:v>100</c:v>
                </c:pt>
                <c:pt idx="40">
                  <c:v>62</c:v>
                </c:pt>
                <c:pt idx="41">
                  <c:v>100</c:v>
                </c:pt>
                <c:pt idx="42">
                  <c:v>100</c:v>
                </c:pt>
                <c:pt idx="43">
                  <c:v>100</c:v>
                </c:pt>
                <c:pt idx="44">
                  <c:v>100</c:v>
                </c:pt>
                <c:pt idx="45">
                  <c:v>100</c:v>
                </c:pt>
                <c:pt idx="46">
                  <c:v>100</c:v>
                </c:pt>
                <c:pt idx="47">
                  <c:v>100</c:v>
                </c:pt>
                <c:pt idx="48">
                  <c:v>100</c:v>
                </c:pt>
                <c:pt idx="4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3E-4B30-9C39-B9A42B240D3F}"/>
            </c:ext>
          </c:extLst>
        </c:ser>
        <c:ser>
          <c:idx val="1"/>
          <c:order val="1"/>
          <c:tx>
            <c:strRef>
              <c:f>Sheet1!$P$5</c:f>
              <c:strCache>
                <c:ptCount val="1"/>
                <c:pt idx="0">
                  <c:v>作业(5%)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Sheet1!$N$6:$N$55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cat>
          <c:val>
            <c:numRef>
              <c:f>Sheet1!$P$6:$P$55</c:f>
              <c:numCache>
                <c:formatCode>0_ </c:formatCode>
                <c:ptCount val="50"/>
                <c:pt idx="0">
                  <c:v>84</c:v>
                </c:pt>
                <c:pt idx="1">
                  <c:v>89</c:v>
                </c:pt>
                <c:pt idx="2">
                  <c:v>76</c:v>
                </c:pt>
                <c:pt idx="3">
                  <c:v>86</c:v>
                </c:pt>
                <c:pt idx="4">
                  <c:v>90</c:v>
                </c:pt>
                <c:pt idx="5">
                  <c:v>93</c:v>
                </c:pt>
                <c:pt idx="6">
                  <c:v>99</c:v>
                </c:pt>
                <c:pt idx="7">
                  <c:v>79</c:v>
                </c:pt>
                <c:pt idx="8">
                  <c:v>100</c:v>
                </c:pt>
                <c:pt idx="9">
                  <c:v>85</c:v>
                </c:pt>
                <c:pt idx="10">
                  <c:v>95</c:v>
                </c:pt>
                <c:pt idx="11">
                  <c:v>85</c:v>
                </c:pt>
                <c:pt idx="12">
                  <c:v>89</c:v>
                </c:pt>
                <c:pt idx="13">
                  <c:v>83</c:v>
                </c:pt>
                <c:pt idx="14">
                  <c:v>93</c:v>
                </c:pt>
                <c:pt idx="15">
                  <c:v>97</c:v>
                </c:pt>
                <c:pt idx="16">
                  <c:v>99</c:v>
                </c:pt>
                <c:pt idx="17">
                  <c:v>97</c:v>
                </c:pt>
                <c:pt idx="18">
                  <c:v>99</c:v>
                </c:pt>
                <c:pt idx="19">
                  <c:v>87</c:v>
                </c:pt>
                <c:pt idx="20">
                  <c:v>94</c:v>
                </c:pt>
                <c:pt idx="21">
                  <c:v>91</c:v>
                </c:pt>
                <c:pt idx="22">
                  <c:v>84</c:v>
                </c:pt>
                <c:pt idx="23">
                  <c:v>96</c:v>
                </c:pt>
                <c:pt idx="24">
                  <c:v>95</c:v>
                </c:pt>
                <c:pt idx="25">
                  <c:v>94</c:v>
                </c:pt>
                <c:pt idx="26">
                  <c:v>97</c:v>
                </c:pt>
                <c:pt idx="27">
                  <c:v>86</c:v>
                </c:pt>
                <c:pt idx="28">
                  <c:v>88</c:v>
                </c:pt>
                <c:pt idx="29">
                  <c:v>81</c:v>
                </c:pt>
                <c:pt idx="30">
                  <c:v>96</c:v>
                </c:pt>
                <c:pt idx="31">
                  <c:v>85</c:v>
                </c:pt>
                <c:pt idx="32">
                  <c:v>83</c:v>
                </c:pt>
                <c:pt idx="33">
                  <c:v>84</c:v>
                </c:pt>
                <c:pt idx="34">
                  <c:v>83</c:v>
                </c:pt>
                <c:pt idx="35">
                  <c:v>88</c:v>
                </c:pt>
                <c:pt idx="36">
                  <c:v>63</c:v>
                </c:pt>
                <c:pt idx="37">
                  <c:v>85</c:v>
                </c:pt>
                <c:pt idx="38">
                  <c:v>88</c:v>
                </c:pt>
                <c:pt idx="39">
                  <c:v>94</c:v>
                </c:pt>
                <c:pt idx="40">
                  <c:v>79</c:v>
                </c:pt>
                <c:pt idx="41">
                  <c:v>98</c:v>
                </c:pt>
                <c:pt idx="42">
                  <c:v>96</c:v>
                </c:pt>
                <c:pt idx="43">
                  <c:v>94</c:v>
                </c:pt>
                <c:pt idx="44">
                  <c:v>94</c:v>
                </c:pt>
                <c:pt idx="45">
                  <c:v>93</c:v>
                </c:pt>
                <c:pt idx="46">
                  <c:v>97</c:v>
                </c:pt>
                <c:pt idx="47">
                  <c:v>93</c:v>
                </c:pt>
                <c:pt idx="48">
                  <c:v>96</c:v>
                </c:pt>
                <c:pt idx="49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3E-4B30-9C39-B9A42B240D3F}"/>
            </c:ext>
          </c:extLst>
        </c:ser>
        <c:ser>
          <c:idx val="2"/>
          <c:order val="2"/>
          <c:tx>
            <c:strRef>
              <c:f>Sheet1!$Q$5</c:f>
              <c:strCache>
                <c:ptCount val="1"/>
                <c:pt idx="0">
                  <c:v>小测(5%)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Sheet1!$N$6:$N$55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cat>
          <c:val>
            <c:numRef>
              <c:f>Sheet1!$Q$6:$Q$55</c:f>
              <c:numCache>
                <c:formatCode>0_ </c:formatCode>
                <c:ptCount val="50"/>
                <c:pt idx="0">
                  <c:v>23</c:v>
                </c:pt>
                <c:pt idx="1">
                  <c:v>60</c:v>
                </c:pt>
                <c:pt idx="2">
                  <c:v>37</c:v>
                </c:pt>
                <c:pt idx="3">
                  <c:v>38.799999999999997</c:v>
                </c:pt>
                <c:pt idx="4">
                  <c:v>58</c:v>
                </c:pt>
                <c:pt idx="5">
                  <c:v>56</c:v>
                </c:pt>
                <c:pt idx="6">
                  <c:v>75.8</c:v>
                </c:pt>
                <c:pt idx="7">
                  <c:v>61.6</c:v>
                </c:pt>
                <c:pt idx="8">
                  <c:v>90.4</c:v>
                </c:pt>
                <c:pt idx="9">
                  <c:v>63</c:v>
                </c:pt>
                <c:pt idx="10">
                  <c:v>33.6</c:v>
                </c:pt>
                <c:pt idx="11">
                  <c:v>51</c:v>
                </c:pt>
                <c:pt idx="12">
                  <c:v>36</c:v>
                </c:pt>
                <c:pt idx="13">
                  <c:v>56</c:v>
                </c:pt>
                <c:pt idx="14">
                  <c:v>39.200000000000003</c:v>
                </c:pt>
                <c:pt idx="15">
                  <c:v>63</c:v>
                </c:pt>
                <c:pt idx="16">
                  <c:v>92.2</c:v>
                </c:pt>
                <c:pt idx="17">
                  <c:v>100</c:v>
                </c:pt>
                <c:pt idx="18">
                  <c:v>81</c:v>
                </c:pt>
                <c:pt idx="19">
                  <c:v>49.4</c:v>
                </c:pt>
                <c:pt idx="20">
                  <c:v>87</c:v>
                </c:pt>
                <c:pt idx="21">
                  <c:v>68</c:v>
                </c:pt>
                <c:pt idx="22">
                  <c:v>69</c:v>
                </c:pt>
                <c:pt idx="23">
                  <c:v>39.799999999999997</c:v>
                </c:pt>
                <c:pt idx="24">
                  <c:v>54.2</c:v>
                </c:pt>
                <c:pt idx="25">
                  <c:v>41.6</c:v>
                </c:pt>
                <c:pt idx="26">
                  <c:v>62.2</c:v>
                </c:pt>
                <c:pt idx="27">
                  <c:v>42</c:v>
                </c:pt>
                <c:pt idx="28">
                  <c:v>43</c:v>
                </c:pt>
                <c:pt idx="29">
                  <c:v>49.8</c:v>
                </c:pt>
                <c:pt idx="30">
                  <c:v>69.8</c:v>
                </c:pt>
                <c:pt idx="31">
                  <c:v>36</c:v>
                </c:pt>
                <c:pt idx="32">
                  <c:v>46.6</c:v>
                </c:pt>
                <c:pt idx="33">
                  <c:v>41</c:v>
                </c:pt>
                <c:pt idx="34">
                  <c:v>37</c:v>
                </c:pt>
                <c:pt idx="35">
                  <c:v>47.4</c:v>
                </c:pt>
                <c:pt idx="36">
                  <c:v>63</c:v>
                </c:pt>
                <c:pt idx="37">
                  <c:v>50.8</c:v>
                </c:pt>
                <c:pt idx="38">
                  <c:v>53.8</c:v>
                </c:pt>
                <c:pt idx="39">
                  <c:v>42.4</c:v>
                </c:pt>
                <c:pt idx="40">
                  <c:v>33.200000000000003</c:v>
                </c:pt>
                <c:pt idx="41">
                  <c:v>59</c:v>
                </c:pt>
                <c:pt idx="42">
                  <c:v>56</c:v>
                </c:pt>
                <c:pt idx="43">
                  <c:v>71</c:v>
                </c:pt>
                <c:pt idx="44">
                  <c:v>82</c:v>
                </c:pt>
                <c:pt idx="45">
                  <c:v>50.2</c:v>
                </c:pt>
                <c:pt idx="46">
                  <c:v>88</c:v>
                </c:pt>
                <c:pt idx="47">
                  <c:v>52</c:v>
                </c:pt>
                <c:pt idx="48">
                  <c:v>61</c:v>
                </c:pt>
                <c:pt idx="49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3E-4B30-9C39-B9A42B240D3F}"/>
            </c:ext>
          </c:extLst>
        </c:ser>
        <c:ser>
          <c:idx val="3"/>
          <c:order val="3"/>
          <c:tx>
            <c:strRef>
              <c:f>Sheet1!$R$5</c:f>
              <c:strCache>
                <c:ptCount val="1"/>
                <c:pt idx="0">
                  <c:v>实验(15%)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Sheet1!$N$6:$N$55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cat>
          <c:val>
            <c:numRef>
              <c:f>Sheet1!$R$6:$R$55</c:f>
              <c:numCache>
                <c:formatCode>0_ </c:formatCode>
                <c:ptCount val="50"/>
                <c:pt idx="0">
                  <c:v>84</c:v>
                </c:pt>
                <c:pt idx="1">
                  <c:v>91</c:v>
                </c:pt>
                <c:pt idx="2">
                  <c:v>89.75</c:v>
                </c:pt>
                <c:pt idx="3">
                  <c:v>94.5</c:v>
                </c:pt>
                <c:pt idx="4">
                  <c:v>93</c:v>
                </c:pt>
                <c:pt idx="5">
                  <c:v>93</c:v>
                </c:pt>
                <c:pt idx="6">
                  <c:v>97.5</c:v>
                </c:pt>
                <c:pt idx="7">
                  <c:v>94.25</c:v>
                </c:pt>
                <c:pt idx="8">
                  <c:v>99.5</c:v>
                </c:pt>
                <c:pt idx="9">
                  <c:v>74</c:v>
                </c:pt>
                <c:pt idx="10">
                  <c:v>96</c:v>
                </c:pt>
                <c:pt idx="11">
                  <c:v>92</c:v>
                </c:pt>
                <c:pt idx="12">
                  <c:v>91.75</c:v>
                </c:pt>
                <c:pt idx="13">
                  <c:v>95</c:v>
                </c:pt>
                <c:pt idx="14">
                  <c:v>92.5</c:v>
                </c:pt>
                <c:pt idx="15">
                  <c:v>94.5</c:v>
                </c:pt>
                <c:pt idx="16">
                  <c:v>95.75</c:v>
                </c:pt>
                <c:pt idx="17">
                  <c:v>100</c:v>
                </c:pt>
                <c:pt idx="18">
                  <c:v>97.25</c:v>
                </c:pt>
                <c:pt idx="19">
                  <c:v>95.25</c:v>
                </c:pt>
                <c:pt idx="20">
                  <c:v>94.5</c:v>
                </c:pt>
                <c:pt idx="21">
                  <c:v>79</c:v>
                </c:pt>
                <c:pt idx="22">
                  <c:v>96.25</c:v>
                </c:pt>
                <c:pt idx="23">
                  <c:v>89.5</c:v>
                </c:pt>
                <c:pt idx="24">
                  <c:v>93.5</c:v>
                </c:pt>
                <c:pt idx="25">
                  <c:v>93.75</c:v>
                </c:pt>
                <c:pt idx="26">
                  <c:v>93.5</c:v>
                </c:pt>
                <c:pt idx="27">
                  <c:v>91</c:v>
                </c:pt>
                <c:pt idx="28">
                  <c:v>93.25</c:v>
                </c:pt>
                <c:pt idx="29">
                  <c:v>92.25</c:v>
                </c:pt>
                <c:pt idx="30">
                  <c:v>94</c:v>
                </c:pt>
                <c:pt idx="31">
                  <c:v>94.5</c:v>
                </c:pt>
                <c:pt idx="32">
                  <c:v>91.5</c:v>
                </c:pt>
                <c:pt idx="33">
                  <c:v>92.25</c:v>
                </c:pt>
                <c:pt idx="34">
                  <c:v>93.75</c:v>
                </c:pt>
                <c:pt idx="35">
                  <c:v>90.25</c:v>
                </c:pt>
                <c:pt idx="36">
                  <c:v>86.5</c:v>
                </c:pt>
                <c:pt idx="37">
                  <c:v>88.75</c:v>
                </c:pt>
                <c:pt idx="38">
                  <c:v>94.75</c:v>
                </c:pt>
                <c:pt idx="39">
                  <c:v>79.5</c:v>
                </c:pt>
                <c:pt idx="40">
                  <c:v>86.75</c:v>
                </c:pt>
                <c:pt idx="41">
                  <c:v>99.25</c:v>
                </c:pt>
                <c:pt idx="42">
                  <c:v>88</c:v>
                </c:pt>
                <c:pt idx="43">
                  <c:v>84.5</c:v>
                </c:pt>
                <c:pt idx="44">
                  <c:v>96.5</c:v>
                </c:pt>
                <c:pt idx="45">
                  <c:v>92</c:v>
                </c:pt>
                <c:pt idx="46">
                  <c:v>92</c:v>
                </c:pt>
                <c:pt idx="47">
                  <c:v>93</c:v>
                </c:pt>
                <c:pt idx="48">
                  <c:v>94.25</c:v>
                </c:pt>
                <c:pt idx="49">
                  <c:v>93.75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03E-4B30-9C39-B9A42B240D3F}"/>
            </c:ext>
          </c:extLst>
        </c:ser>
        <c:ser>
          <c:idx val="4"/>
          <c:order val="4"/>
          <c:tx>
            <c:strRef>
              <c:f>Sheet1!$S$5</c:f>
              <c:strCache>
                <c:ptCount val="1"/>
                <c:pt idx="0">
                  <c:v>MOOC(10%）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Sheet1!$N$6:$N$55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cat>
          <c:val>
            <c:numRef>
              <c:f>Sheet1!$S$6:$S$55</c:f>
              <c:numCache>
                <c:formatCode>0_);[Red]\(0\)</c:formatCode>
                <c:ptCount val="50"/>
                <c:pt idx="0">
                  <c:v>100</c:v>
                </c:pt>
                <c:pt idx="1">
                  <c:v>43.333333333333336</c:v>
                </c:pt>
                <c:pt idx="2">
                  <c:v>73.333333333333329</c:v>
                </c:pt>
                <c:pt idx="3">
                  <c:v>73.333333333333329</c:v>
                </c:pt>
                <c:pt idx="4">
                  <c:v>66.666666666666671</c:v>
                </c:pt>
                <c:pt idx="5">
                  <c:v>60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96.666666666666671</c:v>
                </c:pt>
                <c:pt idx="10">
                  <c:v>96.666666666666671</c:v>
                </c:pt>
                <c:pt idx="11">
                  <c:v>100</c:v>
                </c:pt>
                <c:pt idx="12">
                  <c:v>100</c:v>
                </c:pt>
                <c:pt idx="13">
                  <c:v>66.666666666666671</c:v>
                </c:pt>
                <c:pt idx="14">
                  <c:v>96.666666666666671</c:v>
                </c:pt>
                <c:pt idx="15">
                  <c:v>86.666666666666671</c:v>
                </c:pt>
                <c:pt idx="16">
                  <c:v>96.666666666666671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96.666666666666671</c:v>
                </c:pt>
                <c:pt idx="25">
                  <c:v>96.666666666666671</c:v>
                </c:pt>
                <c:pt idx="26">
                  <c:v>93.333333333333329</c:v>
                </c:pt>
                <c:pt idx="27">
                  <c:v>96.666666666666671</c:v>
                </c:pt>
                <c:pt idx="28">
                  <c:v>93.333333333333329</c:v>
                </c:pt>
                <c:pt idx="29">
                  <c:v>100</c:v>
                </c:pt>
                <c:pt idx="30">
                  <c:v>93.333333333333329</c:v>
                </c:pt>
                <c:pt idx="31">
                  <c:v>96.666666666666671</c:v>
                </c:pt>
                <c:pt idx="32">
                  <c:v>96.666666666666671</c:v>
                </c:pt>
                <c:pt idx="33">
                  <c:v>96.666666666666671</c:v>
                </c:pt>
                <c:pt idx="34">
                  <c:v>96.666666666666671</c:v>
                </c:pt>
                <c:pt idx="35">
                  <c:v>100</c:v>
                </c:pt>
                <c:pt idx="36">
                  <c:v>70</c:v>
                </c:pt>
                <c:pt idx="37">
                  <c:v>93.333333333333329</c:v>
                </c:pt>
                <c:pt idx="38">
                  <c:v>80</c:v>
                </c:pt>
                <c:pt idx="39">
                  <c:v>93.333333333333329</c:v>
                </c:pt>
                <c:pt idx="40">
                  <c:v>96.666666666666671</c:v>
                </c:pt>
                <c:pt idx="41">
                  <c:v>96.666666666666671</c:v>
                </c:pt>
                <c:pt idx="42">
                  <c:v>73.333333333333329</c:v>
                </c:pt>
                <c:pt idx="43">
                  <c:v>83.333333333333329</c:v>
                </c:pt>
                <c:pt idx="44">
                  <c:v>80</c:v>
                </c:pt>
                <c:pt idx="45">
                  <c:v>100</c:v>
                </c:pt>
                <c:pt idx="46">
                  <c:v>83.333333333333329</c:v>
                </c:pt>
                <c:pt idx="47">
                  <c:v>86.666666666666671</c:v>
                </c:pt>
                <c:pt idx="48">
                  <c:v>83.333333333333329</c:v>
                </c:pt>
                <c:pt idx="49">
                  <c:v>83.333333333333329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3E-4B30-9C39-B9A42B240D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8867496"/>
        <c:axId val="843495464"/>
      </c:barChart>
      <c:catAx>
        <c:axId val="5588674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学生序号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43495464"/>
        <c:crosses val="autoZero"/>
        <c:auto val="1"/>
        <c:lblAlgn val="ctr"/>
        <c:lblOffset val="100"/>
        <c:noMultiLvlLbl val="0"/>
      </c:catAx>
      <c:valAx>
        <c:axId val="84349546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分数值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58867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02</a:t>
            </a:r>
            <a:r>
              <a:rPr lang="zh-CN" altLang="en-US"/>
              <a:t>课堂学生总成绩组成</a:t>
            </a:r>
          </a:p>
        </c:rich>
      </c:tx>
      <c:layout>
        <c:manualLayout>
          <c:xMode val="edge"/>
          <c:yMode val="edge"/>
          <c:x val="0.26658656107292944"/>
          <c:y val="6.944437714516454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BE8-43E4-84BB-66AFAE2689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BE8-43E4-84BB-66AFAE2689D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BE8-43E4-84BB-66AFAE2689D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BE8-43E4-84BB-66AFAE2689D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BE8-43E4-84BB-66AFAE2689D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BE8-43E4-84BB-66AFAE2689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'5项综合'!$R$6:$R$11</c:f>
              <c:strCache>
                <c:ptCount val="6"/>
                <c:pt idx="0">
                  <c:v>慕课测试成绩(10%)</c:v>
                </c:pt>
                <c:pt idx="1">
                  <c:v>实验成绩(15%)</c:v>
                </c:pt>
                <c:pt idx="2">
                  <c:v>课后作业成绩(5%)</c:v>
                </c:pt>
                <c:pt idx="3">
                  <c:v>课堂小测成绩(5%)</c:v>
                </c:pt>
                <c:pt idx="4">
                  <c:v>各章总结成绩(5%)</c:v>
                </c:pt>
                <c:pt idx="5">
                  <c:v>期末考试成绩(60%)</c:v>
                </c:pt>
              </c:strCache>
            </c:strRef>
          </c:cat>
          <c:val>
            <c:numRef>
              <c:f>'5项综合'!$S$6:$S$11</c:f>
              <c:numCache>
                <c:formatCode>0%</c:formatCode>
                <c:ptCount val="6"/>
                <c:pt idx="0">
                  <c:v>0.1</c:v>
                </c:pt>
                <c:pt idx="1">
                  <c:v>0.15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BE8-43E4-84BB-66AFAE268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0987058698587526"/>
          <c:y val="0.32572743791641429"/>
          <c:w val="0.33867643712166029"/>
          <c:h val="0.520234605289723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02</a:t>
            </a:r>
            <a:r>
              <a:rPr lang="zh-CN" altLang="en-US"/>
              <a:t>课堂学生分项成绩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'5项综合'!$D$1</c:f>
              <c:strCache>
                <c:ptCount val="1"/>
                <c:pt idx="0">
                  <c:v>慕课（10分）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'5项综合'!$C$2:$C$46</c:f>
              <c:numCache>
                <c:formatCode>General</c:formatCode>
                <c:ptCount val="4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</c:numCache>
            </c:numRef>
          </c:cat>
          <c:val>
            <c:numRef>
              <c:f>'5项综合'!$D$2:$D$46</c:f>
              <c:numCache>
                <c:formatCode>0_ </c:formatCode>
                <c:ptCount val="45"/>
                <c:pt idx="0">
                  <c:v>8.3333333333333339</c:v>
                </c:pt>
                <c:pt idx="1">
                  <c:v>5.666666666666667</c:v>
                </c:pt>
                <c:pt idx="2">
                  <c:v>9.6666666666666661</c:v>
                </c:pt>
                <c:pt idx="3">
                  <c:v>9.3333333333333339</c:v>
                </c:pt>
                <c:pt idx="4">
                  <c:v>10</c:v>
                </c:pt>
                <c:pt idx="5">
                  <c:v>9.3333333333333339</c:v>
                </c:pt>
                <c:pt idx="6">
                  <c:v>9.6666666666666661</c:v>
                </c:pt>
                <c:pt idx="7">
                  <c:v>10</c:v>
                </c:pt>
                <c:pt idx="8">
                  <c:v>10</c:v>
                </c:pt>
                <c:pt idx="9">
                  <c:v>6.333333333333333</c:v>
                </c:pt>
                <c:pt idx="10">
                  <c:v>8.3333333333333339</c:v>
                </c:pt>
                <c:pt idx="11">
                  <c:v>10</c:v>
                </c:pt>
                <c:pt idx="12">
                  <c:v>8.3333333333333339</c:v>
                </c:pt>
                <c:pt idx="13">
                  <c:v>5</c:v>
                </c:pt>
                <c:pt idx="14">
                  <c:v>10</c:v>
                </c:pt>
                <c:pt idx="15">
                  <c:v>9.6666666666666661</c:v>
                </c:pt>
                <c:pt idx="16">
                  <c:v>9.6666666666666661</c:v>
                </c:pt>
                <c:pt idx="17">
                  <c:v>9.3333333333333339</c:v>
                </c:pt>
                <c:pt idx="18">
                  <c:v>9.6666666666666661</c:v>
                </c:pt>
                <c:pt idx="19">
                  <c:v>9.6666666666666661</c:v>
                </c:pt>
                <c:pt idx="20">
                  <c:v>6.666666666666667</c:v>
                </c:pt>
                <c:pt idx="21">
                  <c:v>7.333333333333333</c:v>
                </c:pt>
                <c:pt idx="22">
                  <c:v>10</c:v>
                </c:pt>
                <c:pt idx="23">
                  <c:v>9.6666666666666661</c:v>
                </c:pt>
                <c:pt idx="24">
                  <c:v>8.3333333333333339</c:v>
                </c:pt>
                <c:pt idx="25">
                  <c:v>8.3333333333333339</c:v>
                </c:pt>
                <c:pt idx="26">
                  <c:v>8.3333333333333339</c:v>
                </c:pt>
                <c:pt idx="27">
                  <c:v>10</c:v>
                </c:pt>
                <c:pt idx="28">
                  <c:v>7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7.333333333333333</c:v>
                </c:pt>
                <c:pt idx="33">
                  <c:v>10</c:v>
                </c:pt>
                <c:pt idx="34">
                  <c:v>10</c:v>
                </c:pt>
                <c:pt idx="35">
                  <c:v>9.3333333333333339</c:v>
                </c:pt>
                <c:pt idx="36">
                  <c:v>9.6666666666666661</c:v>
                </c:pt>
                <c:pt idx="37">
                  <c:v>6</c:v>
                </c:pt>
                <c:pt idx="38">
                  <c:v>9.3333333333333339</c:v>
                </c:pt>
                <c:pt idx="39">
                  <c:v>5.666666666666667</c:v>
                </c:pt>
                <c:pt idx="40">
                  <c:v>8.6666666666666661</c:v>
                </c:pt>
                <c:pt idx="41">
                  <c:v>8.3333333333333339</c:v>
                </c:pt>
                <c:pt idx="42">
                  <c:v>9.3333333333333339</c:v>
                </c:pt>
                <c:pt idx="43">
                  <c:v>9</c:v>
                </c:pt>
                <c:pt idx="44">
                  <c:v>7.333333333333333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C7-4F86-97DC-7B5812A42BB1}"/>
            </c:ext>
          </c:extLst>
        </c:ser>
        <c:ser>
          <c:idx val="1"/>
          <c:order val="1"/>
          <c:tx>
            <c:strRef>
              <c:f>'5项综合'!$E$1</c:f>
              <c:strCache>
                <c:ptCount val="1"/>
                <c:pt idx="0">
                  <c:v>实验（15分）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'5项综合'!$C$2:$C$46</c:f>
              <c:numCache>
                <c:formatCode>General</c:formatCode>
                <c:ptCount val="4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</c:numCache>
            </c:numRef>
          </c:cat>
          <c:val>
            <c:numRef>
              <c:f>'5项综合'!$E$2:$E$46</c:f>
              <c:numCache>
                <c:formatCode>0_ </c:formatCode>
                <c:ptCount val="45"/>
                <c:pt idx="0">
                  <c:v>12.5</c:v>
                </c:pt>
                <c:pt idx="1">
                  <c:v>12</c:v>
                </c:pt>
                <c:pt idx="2">
                  <c:v>13.25</c:v>
                </c:pt>
                <c:pt idx="3">
                  <c:v>9.25</c:v>
                </c:pt>
                <c:pt idx="4">
                  <c:v>10.5</c:v>
                </c:pt>
                <c:pt idx="5">
                  <c:v>12.25</c:v>
                </c:pt>
                <c:pt idx="6">
                  <c:v>14</c:v>
                </c:pt>
                <c:pt idx="7">
                  <c:v>13.5</c:v>
                </c:pt>
                <c:pt idx="8">
                  <c:v>14</c:v>
                </c:pt>
                <c:pt idx="9">
                  <c:v>14</c:v>
                </c:pt>
                <c:pt idx="10">
                  <c:v>10</c:v>
                </c:pt>
                <c:pt idx="11">
                  <c:v>11</c:v>
                </c:pt>
                <c:pt idx="12">
                  <c:v>7.75</c:v>
                </c:pt>
                <c:pt idx="13">
                  <c:v>12.25</c:v>
                </c:pt>
                <c:pt idx="14">
                  <c:v>12</c:v>
                </c:pt>
                <c:pt idx="15">
                  <c:v>10</c:v>
                </c:pt>
                <c:pt idx="16">
                  <c:v>13.75</c:v>
                </c:pt>
                <c:pt idx="17">
                  <c:v>11.5</c:v>
                </c:pt>
                <c:pt idx="18">
                  <c:v>13.75</c:v>
                </c:pt>
                <c:pt idx="19">
                  <c:v>14.25</c:v>
                </c:pt>
                <c:pt idx="20">
                  <c:v>13</c:v>
                </c:pt>
                <c:pt idx="21">
                  <c:v>14</c:v>
                </c:pt>
                <c:pt idx="22">
                  <c:v>13.75</c:v>
                </c:pt>
                <c:pt idx="23">
                  <c:v>14</c:v>
                </c:pt>
                <c:pt idx="24">
                  <c:v>13.25</c:v>
                </c:pt>
                <c:pt idx="25">
                  <c:v>12.75</c:v>
                </c:pt>
                <c:pt idx="26">
                  <c:v>13</c:v>
                </c:pt>
                <c:pt idx="27">
                  <c:v>13.75</c:v>
                </c:pt>
                <c:pt idx="28">
                  <c:v>12.25</c:v>
                </c:pt>
                <c:pt idx="29">
                  <c:v>12.25</c:v>
                </c:pt>
                <c:pt idx="30">
                  <c:v>11.75</c:v>
                </c:pt>
                <c:pt idx="31">
                  <c:v>11.5</c:v>
                </c:pt>
                <c:pt idx="32">
                  <c:v>13</c:v>
                </c:pt>
                <c:pt idx="33">
                  <c:v>13.25</c:v>
                </c:pt>
                <c:pt idx="34">
                  <c:v>12.5</c:v>
                </c:pt>
                <c:pt idx="35">
                  <c:v>12.25</c:v>
                </c:pt>
                <c:pt idx="36">
                  <c:v>12.75</c:v>
                </c:pt>
                <c:pt idx="37">
                  <c:v>12.75</c:v>
                </c:pt>
                <c:pt idx="38">
                  <c:v>12.75</c:v>
                </c:pt>
                <c:pt idx="39">
                  <c:v>13.25</c:v>
                </c:pt>
                <c:pt idx="40">
                  <c:v>13.75</c:v>
                </c:pt>
                <c:pt idx="41">
                  <c:v>13.75</c:v>
                </c:pt>
                <c:pt idx="42">
                  <c:v>13.25</c:v>
                </c:pt>
                <c:pt idx="43">
                  <c:v>13.25</c:v>
                </c:pt>
                <c:pt idx="44">
                  <c:v>11.75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C7-4F86-97DC-7B5812A42BB1}"/>
            </c:ext>
          </c:extLst>
        </c:ser>
        <c:ser>
          <c:idx val="2"/>
          <c:order val="2"/>
          <c:tx>
            <c:strRef>
              <c:f>'5项综合'!$F$1</c:f>
              <c:strCache>
                <c:ptCount val="1"/>
                <c:pt idx="0">
                  <c:v>作业（5分）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'5项综合'!$C$2:$C$46</c:f>
              <c:numCache>
                <c:formatCode>General</c:formatCode>
                <c:ptCount val="4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</c:numCache>
            </c:numRef>
          </c:cat>
          <c:val>
            <c:numRef>
              <c:f>'5项综合'!$F$2:$F$46</c:f>
              <c:numCache>
                <c:formatCode>0_ </c:formatCode>
                <c:ptCount val="45"/>
                <c:pt idx="0">
                  <c:v>4.3</c:v>
                </c:pt>
                <c:pt idx="1">
                  <c:v>3.7</c:v>
                </c:pt>
                <c:pt idx="2">
                  <c:v>3.4</c:v>
                </c:pt>
                <c:pt idx="3">
                  <c:v>3.3</c:v>
                </c:pt>
                <c:pt idx="4">
                  <c:v>3.7</c:v>
                </c:pt>
                <c:pt idx="5">
                  <c:v>3.7</c:v>
                </c:pt>
                <c:pt idx="6">
                  <c:v>4.0999999999999996</c:v>
                </c:pt>
                <c:pt idx="7">
                  <c:v>4.4000000000000004</c:v>
                </c:pt>
                <c:pt idx="8">
                  <c:v>4.5999999999999996</c:v>
                </c:pt>
                <c:pt idx="9">
                  <c:v>4.5</c:v>
                </c:pt>
                <c:pt idx="10">
                  <c:v>4</c:v>
                </c:pt>
                <c:pt idx="11">
                  <c:v>4.3</c:v>
                </c:pt>
                <c:pt idx="12">
                  <c:v>4.7</c:v>
                </c:pt>
                <c:pt idx="13">
                  <c:v>4.5</c:v>
                </c:pt>
                <c:pt idx="14">
                  <c:v>4.3</c:v>
                </c:pt>
                <c:pt idx="15">
                  <c:v>3.5</c:v>
                </c:pt>
                <c:pt idx="16">
                  <c:v>5</c:v>
                </c:pt>
                <c:pt idx="17">
                  <c:v>4.2</c:v>
                </c:pt>
                <c:pt idx="18">
                  <c:v>5</c:v>
                </c:pt>
                <c:pt idx="19">
                  <c:v>5</c:v>
                </c:pt>
                <c:pt idx="20">
                  <c:v>4.3</c:v>
                </c:pt>
                <c:pt idx="21">
                  <c:v>4.5</c:v>
                </c:pt>
                <c:pt idx="22">
                  <c:v>4.7</c:v>
                </c:pt>
                <c:pt idx="23">
                  <c:v>4.4000000000000004</c:v>
                </c:pt>
                <c:pt idx="24">
                  <c:v>4.0999999999999996</c:v>
                </c:pt>
                <c:pt idx="25">
                  <c:v>4.4000000000000004</c:v>
                </c:pt>
                <c:pt idx="26">
                  <c:v>4.0999999999999996</c:v>
                </c:pt>
                <c:pt idx="27">
                  <c:v>4.5</c:v>
                </c:pt>
                <c:pt idx="28">
                  <c:v>3.9</c:v>
                </c:pt>
                <c:pt idx="29">
                  <c:v>3.8</c:v>
                </c:pt>
                <c:pt idx="30">
                  <c:v>4.5</c:v>
                </c:pt>
                <c:pt idx="31">
                  <c:v>4.4000000000000004</c:v>
                </c:pt>
                <c:pt idx="32">
                  <c:v>3.7</c:v>
                </c:pt>
                <c:pt idx="33">
                  <c:v>4.5</c:v>
                </c:pt>
                <c:pt idx="34">
                  <c:v>3.2</c:v>
                </c:pt>
                <c:pt idx="35">
                  <c:v>5</c:v>
                </c:pt>
                <c:pt idx="36">
                  <c:v>3.9</c:v>
                </c:pt>
                <c:pt idx="37">
                  <c:v>4.4000000000000004</c:v>
                </c:pt>
                <c:pt idx="38">
                  <c:v>4.3</c:v>
                </c:pt>
                <c:pt idx="39">
                  <c:v>4.0999999999999996</c:v>
                </c:pt>
                <c:pt idx="40">
                  <c:v>4.5</c:v>
                </c:pt>
                <c:pt idx="41">
                  <c:v>4.5999999999999996</c:v>
                </c:pt>
                <c:pt idx="42">
                  <c:v>4.8</c:v>
                </c:pt>
                <c:pt idx="43">
                  <c:v>4.2</c:v>
                </c:pt>
                <c:pt idx="44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C7-4F86-97DC-7B5812A42BB1}"/>
            </c:ext>
          </c:extLst>
        </c:ser>
        <c:ser>
          <c:idx val="3"/>
          <c:order val="3"/>
          <c:tx>
            <c:strRef>
              <c:f>'5项综合'!$G$1</c:f>
              <c:strCache>
                <c:ptCount val="1"/>
                <c:pt idx="0">
                  <c:v>小测（5分）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'5项综合'!$C$2:$C$46</c:f>
              <c:numCache>
                <c:formatCode>General</c:formatCode>
                <c:ptCount val="4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</c:numCache>
            </c:numRef>
          </c:cat>
          <c:val>
            <c:numRef>
              <c:f>'5项综合'!$G$2:$G$46</c:f>
              <c:numCache>
                <c:formatCode>0_ </c:formatCode>
                <c:ptCount val="45"/>
                <c:pt idx="0">
                  <c:v>4.5185185185185182</c:v>
                </c:pt>
                <c:pt idx="1">
                  <c:v>2.9768518518518516</c:v>
                </c:pt>
                <c:pt idx="2">
                  <c:v>4.3194444444444446</c:v>
                </c:pt>
                <c:pt idx="3">
                  <c:v>4.5370370370370372</c:v>
                </c:pt>
                <c:pt idx="4">
                  <c:v>4.1574074074074074</c:v>
                </c:pt>
                <c:pt idx="5">
                  <c:v>4.0740740740740744</c:v>
                </c:pt>
                <c:pt idx="6">
                  <c:v>4.8240740740740735</c:v>
                </c:pt>
                <c:pt idx="7">
                  <c:v>4.7083333333333321</c:v>
                </c:pt>
                <c:pt idx="8">
                  <c:v>4.8703703703703702</c:v>
                </c:pt>
                <c:pt idx="9">
                  <c:v>4.5231481481481488</c:v>
                </c:pt>
                <c:pt idx="10">
                  <c:v>4.4675925925925899</c:v>
                </c:pt>
                <c:pt idx="11">
                  <c:v>4.8148148148148149</c:v>
                </c:pt>
                <c:pt idx="12">
                  <c:v>4.4444444444444446</c:v>
                </c:pt>
                <c:pt idx="13">
                  <c:v>4.6481481481481479</c:v>
                </c:pt>
                <c:pt idx="14">
                  <c:v>4.6388888888888893</c:v>
                </c:pt>
                <c:pt idx="15">
                  <c:v>4.6481481481481488</c:v>
                </c:pt>
                <c:pt idx="16">
                  <c:v>4.7268518518518512</c:v>
                </c:pt>
                <c:pt idx="17">
                  <c:v>4.7037037037037033</c:v>
                </c:pt>
                <c:pt idx="18">
                  <c:v>4.8425925925925926</c:v>
                </c:pt>
                <c:pt idx="19">
                  <c:v>4.731481481481481</c:v>
                </c:pt>
                <c:pt idx="20">
                  <c:v>4.0231481481481488</c:v>
                </c:pt>
                <c:pt idx="21">
                  <c:v>4.75</c:v>
                </c:pt>
                <c:pt idx="22">
                  <c:v>4.8657407407407414</c:v>
                </c:pt>
                <c:pt idx="23">
                  <c:v>4.4675925925925917</c:v>
                </c:pt>
                <c:pt idx="24">
                  <c:v>4.3333333333333321</c:v>
                </c:pt>
                <c:pt idx="25">
                  <c:v>4.6574074074074074</c:v>
                </c:pt>
                <c:pt idx="26">
                  <c:v>3.7592592592592595</c:v>
                </c:pt>
                <c:pt idx="27">
                  <c:v>4.7222222222222223</c:v>
                </c:pt>
                <c:pt idx="28">
                  <c:v>4.5324074074074074</c:v>
                </c:pt>
                <c:pt idx="29">
                  <c:v>4.6481481481481479</c:v>
                </c:pt>
                <c:pt idx="30">
                  <c:v>4.7083333333333321</c:v>
                </c:pt>
                <c:pt idx="31">
                  <c:v>4.6250000000000009</c:v>
                </c:pt>
                <c:pt idx="32">
                  <c:v>3.8518518518518525</c:v>
                </c:pt>
                <c:pt idx="33">
                  <c:v>4.6759259259259256</c:v>
                </c:pt>
                <c:pt idx="34">
                  <c:v>4.3564814814814818</c:v>
                </c:pt>
                <c:pt idx="35">
                  <c:v>4.3101851851851851</c:v>
                </c:pt>
                <c:pt idx="36">
                  <c:v>4.8518518518518521</c:v>
                </c:pt>
                <c:pt idx="37">
                  <c:v>4.5555555555555545</c:v>
                </c:pt>
                <c:pt idx="38">
                  <c:v>4.6481481481481479</c:v>
                </c:pt>
                <c:pt idx="39">
                  <c:v>4.541666666666667</c:v>
                </c:pt>
                <c:pt idx="40">
                  <c:v>4.5555555555555545</c:v>
                </c:pt>
                <c:pt idx="41">
                  <c:v>4.5555555555555554</c:v>
                </c:pt>
                <c:pt idx="42">
                  <c:v>4.5972222222222223</c:v>
                </c:pt>
                <c:pt idx="43">
                  <c:v>4.3796296296296298</c:v>
                </c:pt>
                <c:pt idx="44">
                  <c:v>4.208333333333333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C7-4F86-97DC-7B5812A42BB1}"/>
            </c:ext>
          </c:extLst>
        </c:ser>
        <c:ser>
          <c:idx val="4"/>
          <c:order val="4"/>
          <c:tx>
            <c:strRef>
              <c:f>'5项综合'!$H$1</c:f>
              <c:strCache>
                <c:ptCount val="1"/>
                <c:pt idx="0">
                  <c:v>总结（5分）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'5项综合'!$C$2:$C$46</c:f>
              <c:numCache>
                <c:formatCode>General</c:formatCode>
                <c:ptCount val="4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</c:numCache>
            </c:numRef>
          </c:cat>
          <c:val>
            <c:numRef>
              <c:f>'5项综合'!$H$2:$H$46</c:f>
              <c:numCache>
                <c:formatCode>0_ </c:formatCode>
                <c:ptCount val="45"/>
                <c:pt idx="0">
                  <c:v>4.3</c:v>
                </c:pt>
                <c:pt idx="1">
                  <c:v>3.8000000000000003</c:v>
                </c:pt>
                <c:pt idx="2">
                  <c:v>2</c:v>
                </c:pt>
                <c:pt idx="3">
                  <c:v>4.3</c:v>
                </c:pt>
                <c:pt idx="4">
                  <c:v>3.2</c:v>
                </c:pt>
                <c:pt idx="5">
                  <c:v>2.4000000000000004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2.5</c:v>
                </c:pt>
                <c:pt idx="11">
                  <c:v>4.2</c:v>
                </c:pt>
                <c:pt idx="12">
                  <c:v>4.8000000000000007</c:v>
                </c:pt>
                <c:pt idx="13">
                  <c:v>4.4000000000000004</c:v>
                </c:pt>
                <c:pt idx="14">
                  <c:v>3.3000000000000003</c:v>
                </c:pt>
                <c:pt idx="15">
                  <c:v>3.6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4.9000000000000004</c:v>
                </c:pt>
                <c:pt idx="20">
                  <c:v>3.5</c:v>
                </c:pt>
                <c:pt idx="21">
                  <c:v>5</c:v>
                </c:pt>
                <c:pt idx="22">
                  <c:v>5</c:v>
                </c:pt>
                <c:pt idx="23">
                  <c:v>4.8000000000000007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4.6000000000000005</c:v>
                </c:pt>
                <c:pt idx="28">
                  <c:v>4.6000000000000005</c:v>
                </c:pt>
                <c:pt idx="29">
                  <c:v>5</c:v>
                </c:pt>
                <c:pt idx="30">
                  <c:v>3.9000000000000004</c:v>
                </c:pt>
                <c:pt idx="31">
                  <c:v>4.9000000000000004</c:v>
                </c:pt>
                <c:pt idx="32">
                  <c:v>4.2</c:v>
                </c:pt>
                <c:pt idx="33">
                  <c:v>5</c:v>
                </c:pt>
                <c:pt idx="34">
                  <c:v>4.4000000000000004</c:v>
                </c:pt>
                <c:pt idx="35">
                  <c:v>3.8000000000000003</c:v>
                </c:pt>
                <c:pt idx="36">
                  <c:v>5</c:v>
                </c:pt>
                <c:pt idx="37">
                  <c:v>4.7</c:v>
                </c:pt>
                <c:pt idx="38">
                  <c:v>4.9000000000000004</c:v>
                </c:pt>
                <c:pt idx="39">
                  <c:v>5</c:v>
                </c:pt>
                <c:pt idx="40">
                  <c:v>4.9000000000000004</c:v>
                </c:pt>
                <c:pt idx="41">
                  <c:v>5</c:v>
                </c:pt>
                <c:pt idx="42">
                  <c:v>5</c:v>
                </c:pt>
                <c:pt idx="43">
                  <c:v>4.9000000000000004</c:v>
                </c:pt>
                <c:pt idx="44">
                  <c:v>4.8000000000000007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C7-4F86-97DC-7B5812A42B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1464480"/>
        <c:axId val="691461528"/>
      </c:barChart>
      <c:catAx>
        <c:axId val="6914644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学生序号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91461528"/>
        <c:crosses val="autoZero"/>
        <c:auto val="1"/>
        <c:lblAlgn val="ctr"/>
        <c:lblOffset val="100"/>
        <c:noMultiLvlLbl val="0"/>
      </c:catAx>
      <c:valAx>
        <c:axId val="691461528"/>
        <c:scaling>
          <c:orientation val="minMax"/>
          <c:max val="16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分数值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9146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03</a:t>
            </a:r>
            <a:r>
              <a:rPr lang="zh-CN" altLang="en-US"/>
              <a:t>课堂学生总成绩组成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96-48B1-834A-4CE63749E4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96-48B1-834A-4CE63749E4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896-48B1-834A-4CE63749E41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896-48B1-834A-4CE63749E41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896-48B1-834A-4CE63749E41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'5项综合'!$R$15:$R$19</c:f>
              <c:strCache>
                <c:ptCount val="5"/>
                <c:pt idx="0">
                  <c:v>慕课测试成绩(10%)</c:v>
                </c:pt>
                <c:pt idx="1">
                  <c:v>实验成绩(15%)</c:v>
                </c:pt>
                <c:pt idx="2">
                  <c:v>课后作业成绩(5%)</c:v>
                </c:pt>
                <c:pt idx="3">
                  <c:v>课堂小测成绩(10%)</c:v>
                </c:pt>
                <c:pt idx="4">
                  <c:v>期末考试成绩(60%)</c:v>
                </c:pt>
              </c:strCache>
            </c:strRef>
          </c:cat>
          <c:val>
            <c:numRef>
              <c:f>'5项综合'!$S$15:$S$19</c:f>
              <c:numCache>
                <c:formatCode>0%</c:formatCode>
                <c:ptCount val="5"/>
                <c:pt idx="0">
                  <c:v>0.1</c:v>
                </c:pt>
                <c:pt idx="1">
                  <c:v>0.15</c:v>
                </c:pt>
                <c:pt idx="2">
                  <c:v>0.05</c:v>
                </c:pt>
                <c:pt idx="3">
                  <c:v>0.1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896-48B1-834A-4CE63749E41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587073490813637"/>
          <c:y val="0.35553113152522603"/>
          <c:w val="0.34486071085494718"/>
          <c:h val="0.428574342492319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03</a:t>
            </a:r>
            <a:r>
              <a:rPr lang="zh-CN" altLang="en-US"/>
              <a:t>课堂学生分项成绩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刘瑞芳课堂数据!$B$1</c:f>
              <c:strCache>
                <c:ptCount val="1"/>
                <c:pt idx="0">
                  <c:v>作业（5%）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刘瑞芳课堂数据!$A$2:$A$41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cat>
          <c:val>
            <c:numRef>
              <c:f>刘瑞芳课堂数据!$B$2:$B$41</c:f>
              <c:numCache>
                <c:formatCode>0_ </c:formatCode>
                <c:ptCount val="40"/>
                <c:pt idx="0">
                  <c:v>4.9800000000000004</c:v>
                </c:pt>
                <c:pt idx="1">
                  <c:v>4.8933333333333344</c:v>
                </c:pt>
                <c:pt idx="2">
                  <c:v>4.9466666666666672</c:v>
                </c:pt>
                <c:pt idx="3">
                  <c:v>4.9400000000000013</c:v>
                </c:pt>
                <c:pt idx="4">
                  <c:v>4.9533333333333331</c:v>
                </c:pt>
                <c:pt idx="5">
                  <c:v>4.9400000000000013</c:v>
                </c:pt>
                <c:pt idx="6">
                  <c:v>4.9800000000000004</c:v>
                </c:pt>
                <c:pt idx="7">
                  <c:v>4.9366666666666674</c:v>
                </c:pt>
                <c:pt idx="8">
                  <c:v>4.1133333333333333</c:v>
                </c:pt>
                <c:pt idx="9">
                  <c:v>4.9933333333333341</c:v>
                </c:pt>
                <c:pt idx="10">
                  <c:v>4.9266666666666676</c:v>
                </c:pt>
                <c:pt idx="11">
                  <c:v>4.7700000000000005</c:v>
                </c:pt>
                <c:pt idx="12">
                  <c:v>4.9933333333333341</c:v>
                </c:pt>
                <c:pt idx="13">
                  <c:v>4.8500000000000014</c:v>
                </c:pt>
                <c:pt idx="14">
                  <c:v>4.9266666666666676</c:v>
                </c:pt>
                <c:pt idx="15">
                  <c:v>4.7866666666666671</c:v>
                </c:pt>
                <c:pt idx="16">
                  <c:v>4.9200000000000008</c:v>
                </c:pt>
                <c:pt idx="17">
                  <c:v>4.9333333333333336</c:v>
                </c:pt>
                <c:pt idx="18">
                  <c:v>4.8800000000000008</c:v>
                </c:pt>
                <c:pt idx="19">
                  <c:v>4.8600000000000003</c:v>
                </c:pt>
                <c:pt idx="20">
                  <c:v>3.8166666666666673</c:v>
                </c:pt>
                <c:pt idx="21">
                  <c:v>4.8466666666666676</c:v>
                </c:pt>
                <c:pt idx="22">
                  <c:v>4.8666666666666671</c:v>
                </c:pt>
                <c:pt idx="23">
                  <c:v>4.82</c:v>
                </c:pt>
                <c:pt idx="24">
                  <c:v>4.8800000000000008</c:v>
                </c:pt>
                <c:pt idx="25">
                  <c:v>4.9733333333333336</c:v>
                </c:pt>
                <c:pt idx="26">
                  <c:v>4.8933333333333344</c:v>
                </c:pt>
                <c:pt idx="27">
                  <c:v>4.8866666666666676</c:v>
                </c:pt>
                <c:pt idx="28">
                  <c:v>4.82</c:v>
                </c:pt>
                <c:pt idx="29">
                  <c:v>4.9866666666666681</c:v>
                </c:pt>
                <c:pt idx="30">
                  <c:v>4.9633333333333338</c:v>
                </c:pt>
                <c:pt idx="31">
                  <c:v>4.9633333333333347</c:v>
                </c:pt>
                <c:pt idx="32">
                  <c:v>4.8933333333333344</c:v>
                </c:pt>
                <c:pt idx="33">
                  <c:v>4.9000000000000004</c:v>
                </c:pt>
                <c:pt idx="34">
                  <c:v>4.9533333333333331</c:v>
                </c:pt>
                <c:pt idx="35">
                  <c:v>4.78</c:v>
                </c:pt>
                <c:pt idx="36">
                  <c:v>4.9733333333333336</c:v>
                </c:pt>
                <c:pt idx="37">
                  <c:v>4.7966666666666669</c:v>
                </c:pt>
                <c:pt idx="38">
                  <c:v>4.9933333333333341</c:v>
                </c:pt>
                <c:pt idx="39">
                  <c:v>1.3333333333333337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B5-43FB-AC80-A4A0B6037180}"/>
            </c:ext>
          </c:extLst>
        </c:ser>
        <c:ser>
          <c:idx val="1"/>
          <c:order val="1"/>
          <c:tx>
            <c:strRef>
              <c:f>刘瑞芳课堂数据!$C$1</c:f>
              <c:strCache>
                <c:ptCount val="1"/>
                <c:pt idx="0">
                  <c:v>测验（10%）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刘瑞芳课堂数据!$A$2:$A$41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cat>
          <c:val>
            <c:numRef>
              <c:f>刘瑞芳课堂数据!$C$2:$C$41</c:f>
              <c:numCache>
                <c:formatCode>0_ </c:formatCode>
                <c:ptCount val="40"/>
                <c:pt idx="0">
                  <c:v>9.56388888888889</c:v>
                </c:pt>
                <c:pt idx="1">
                  <c:v>9.2666666666666675</c:v>
                </c:pt>
                <c:pt idx="2">
                  <c:v>9.75</c:v>
                </c:pt>
                <c:pt idx="3">
                  <c:v>8.7750000000000004</c:v>
                </c:pt>
                <c:pt idx="4">
                  <c:v>9.2222222222222232</c:v>
                </c:pt>
                <c:pt idx="5">
                  <c:v>9.3638888888888907</c:v>
                </c:pt>
                <c:pt idx="6">
                  <c:v>9.3166666666666682</c:v>
                </c:pt>
                <c:pt idx="7">
                  <c:v>9</c:v>
                </c:pt>
                <c:pt idx="8">
                  <c:v>6.9309523809523812</c:v>
                </c:pt>
                <c:pt idx="9">
                  <c:v>9.7666666666666675</c:v>
                </c:pt>
                <c:pt idx="10">
                  <c:v>9.6972222222222229</c:v>
                </c:pt>
                <c:pt idx="11">
                  <c:v>7.8781746031746041</c:v>
                </c:pt>
                <c:pt idx="12">
                  <c:v>9.4416666666666682</c:v>
                </c:pt>
                <c:pt idx="13">
                  <c:v>9.75</c:v>
                </c:pt>
                <c:pt idx="14">
                  <c:v>8.4527777777777793</c:v>
                </c:pt>
                <c:pt idx="15">
                  <c:v>8.5011904761904766</c:v>
                </c:pt>
                <c:pt idx="16">
                  <c:v>9.2980158730158742</c:v>
                </c:pt>
                <c:pt idx="17">
                  <c:v>9.4749999999999996</c:v>
                </c:pt>
                <c:pt idx="18">
                  <c:v>9.4055555555555568</c:v>
                </c:pt>
                <c:pt idx="19">
                  <c:v>8.8448412698412717</c:v>
                </c:pt>
                <c:pt idx="20">
                  <c:v>6.1424603174603174</c:v>
                </c:pt>
                <c:pt idx="21">
                  <c:v>8.6805555555555554</c:v>
                </c:pt>
                <c:pt idx="22">
                  <c:v>9.2972222222222225</c:v>
                </c:pt>
                <c:pt idx="23">
                  <c:v>7.8757936507936508</c:v>
                </c:pt>
                <c:pt idx="24">
                  <c:v>8.5091269841269845</c:v>
                </c:pt>
                <c:pt idx="25">
                  <c:v>9.2000000000000011</c:v>
                </c:pt>
                <c:pt idx="26">
                  <c:v>9.7666666666666675</c:v>
                </c:pt>
                <c:pt idx="27">
                  <c:v>9.8305555555555557</c:v>
                </c:pt>
                <c:pt idx="28">
                  <c:v>8.6472222222222239</c:v>
                </c:pt>
                <c:pt idx="29">
                  <c:v>9.8166666666666682</c:v>
                </c:pt>
                <c:pt idx="30">
                  <c:v>9.6972222222222229</c:v>
                </c:pt>
                <c:pt idx="31">
                  <c:v>9.5111111111111111</c:v>
                </c:pt>
                <c:pt idx="32">
                  <c:v>8.9591269841269838</c:v>
                </c:pt>
                <c:pt idx="33">
                  <c:v>8.7813492063492067</c:v>
                </c:pt>
                <c:pt idx="34">
                  <c:v>9.5500000000000007</c:v>
                </c:pt>
                <c:pt idx="35">
                  <c:v>9.0861111111111104</c:v>
                </c:pt>
                <c:pt idx="36">
                  <c:v>9.6416666666666675</c:v>
                </c:pt>
                <c:pt idx="37">
                  <c:v>7.3626984126984132</c:v>
                </c:pt>
                <c:pt idx="38">
                  <c:v>9.3000000000000007</c:v>
                </c:pt>
                <c:pt idx="39">
                  <c:v>3.4313492063492066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B5-43FB-AC80-A4A0B6037180}"/>
            </c:ext>
          </c:extLst>
        </c:ser>
        <c:ser>
          <c:idx val="2"/>
          <c:order val="2"/>
          <c:tx>
            <c:strRef>
              <c:f>刘瑞芳课堂数据!$D$1</c:f>
              <c:strCache>
                <c:ptCount val="1"/>
                <c:pt idx="0">
                  <c:v>实验（15%)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刘瑞芳课堂数据!$A$2:$A$41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cat>
          <c:val>
            <c:numRef>
              <c:f>刘瑞芳课堂数据!$D$2:$D$41</c:f>
              <c:numCache>
                <c:formatCode>0_ </c:formatCode>
                <c:ptCount val="40"/>
                <c:pt idx="0">
                  <c:v>14.4375</c:v>
                </c:pt>
                <c:pt idx="1">
                  <c:v>14.4375</c:v>
                </c:pt>
                <c:pt idx="2">
                  <c:v>14.587499999999999</c:v>
                </c:pt>
                <c:pt idx="3">
                  <c:v>14.8125</c:v>
                </c:pt>
                <c:pt idx="4">
                  <c:v>14.625</c:v>
                </c:pt>
                <c:pt idx="5">
                  <c:v>14.774999999999999</c:v>
                </c:pt>
                <c:pt idx="6">
                  <c:v>14.625</c:v>
                </c:pt>
                <c:pt idx="7">
                  <c:v>14.137499999999999</c:v>
                </c:pt>
                <c:pt idx="8">
                  <c:v>13.612499999999999</c:v>
                </c:pt>
                <c:pt idx="9">
                  <c:v>14.324999999999999</c:v>
                </c:pt>
                <c:pt idx="10">
                  <c:v>14.512499999999999</c:v>
                </c:pt>
                <c:pt idx="11">
                  <c:v>14.1</c:v>
                </c:pt>
                <c:pt idx="12">
                  <c:v>14.924999999999999</c:v>
                </c:pt>
                <c:pt idx="13">
                  <c:v>14.475</c:v>
                </c:pt>
                <c:pt idx="14">
                  <c:v>14.549999999999999</c:v>
                </c:pt>
                <c:pt idx="15">
                  <c:v>14.2875</c:v>
                </c:pt>
                <c:pt idx="16">
                  <c:v>14.6625</c:v>
                </c:pt>
                <c:pt idx="17">
                  <c:v>14.2875</c:v>
                </c:pt>
                <c:pt idx="18">
                  <c:v>14.2875</c:v>
                </c:pt>
                <c:pt idx="19">
                  <c:v>14.025</c:v>
                </c:pt>
                <c:pt idx="20">
                  <c:v>13.5</c:v>
                </c:pt>
                <c:pt idx="21">
                  <c:v>14.8125</c:v>
                </c:pt>
                <c:pt idx="22">
                  <c:v>14.2125</c:v>
                </c:pt>
                <c:pt idx="23">
                  <c:v>14.625</c:v>
                </c:pt>
                <c:pt idx="24">
                  <c:v>14.25</c:v>
                </c:pt>
                <c:pt idx="25">
                  <c:v>14.774999999999999</c:v>
                </c:pt>
                <c:pt idx="26">
                  <c:v>14.399999999999999</c:v>
                </c:pt>
                <c:pt idx="27">
                  <c:v>14.324999999999999</c:v>
                </c:pt>
                <c:pt idx="28">
                  <c:v>14.2875</c:v>
                </c:pt>
                <c:pt idx="29">
                  <c:v>14.6625</c:v>
                </c:pt>
                <c:pt idx="30">
                  <c:v>14.85</c:v>
                </c:pt>
                <c:pt idx="31">
                  <c:v>14.512499999999999</c:v>
                </c:pt>
                <c:pt idx="32">
                  <c:v>14.2125</c:v>
                </c:pt>
                <c:pt idx="33">
                  <c:v>14.4375</c:v>
                </c:pt>
                <c:pt idx="34">
                  <c:v>14.85</c:v>
                </c:pt>
                <c:pt idx="35">
                  <c:v>14.587499999999999</c:v>
                </c:pt>
                <c:pt idx="36">
                  <c:v>14.887499999999999</c:v>
                </c:pt>
                <c:pt idx="37">
                  <c:v>10.574999999999999</c:v>
                </c:pt>
                <c:pt idx="38">
                  <c:v>14.549999999999999</c:v>
                </c:pt>
                <c:pt idx="39">
                  <c:v>12.975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B5-43FB-AC80-A4A0B6037180}"/>
            </c:ext>
          </c:extLst>
        </c:ser>
        <c:ser>
          <c:idx val="3"/>
          <c:order val="3"/>
          <c:tx>
            <c:strRef>
              <c:f>刘瑞芳课堂数据!$E$1</c:f>
              <c:strCache>
                <c:ptCount val="1"/>
                <c:pt idx="0">
                  <c:v>慕课（10%)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刘瑞芳课堂数据!$A$2:$A$41</c:f>
              <c:numCache>
                <c:formatCode>General</c:formatCode>
                <c:ptCount val="4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</c:numCache>
            </c:numRef>
          </c:cat>
          <c:val>
            <c:numRef>
              <c:f>刘瑞芳课堂数据!$E$2:$E$41</c:f>
              <c:numCache>
                <c:formatCode>0_ </c:formatCode>
                <c:ptCount val="40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9</c:v>
                </c:pt>
                <c:pt idx="4">
                  <c:v>10</c:v>
                </c:pt>
                <c:pt idx="5">
                  <c:v>9.6666666666666679</c:v>
                </c:pt>
                <c:pt idx="6">
                  <c:v>10</c:v>
                </c:pt>
                <c:pt idx="7">
                  <c:v>9.6666666666666679</c:v>
                </c:pt>
                <c:pt idx="8">
                  <c:v>9.6666666666666679</c:v>
                </c:pt>
                <c:pt idx="9">
                  <c:v>10</c:v>
                </c:pt>
                <c:pt idx="10">
                  <c:v>10</c:v>
                </c:pt>
                <c:pt idx="11">
                  <c:v>0</c:v>
                </c:pt>
                <c:pt idx="12">
                  <c:v>9.3333333333333339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9.3333333333333339</c:v>
                </c:pt>
                <c:pt idx="19">
                  <c:v>9.6666666666666679</c:v>
                </c:pt>
                <c:pt idx="20">
                  <c:v>9.6666666666666679</c:v>
                </c:pt>
                <c:pt idx="21">
                  <c:v>9.6666666666666679</c:v>
                </c:pt>
                <c:pt idx="22">
                  <c:v>10</c:v>
                </c:pt>
                <c:pt idx="23">
                  <c:v>10</c:v>
                </c:pt>
                <c:pt idx="24">
                  <c:v>9.6666666666666679</c:v>
                </c:pt>
                <c:pt idx="25">
                  <c:v>10</c:v>
                </c:pt>
                <c:pt idx="26">
                  <c:v>9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9.3333333333333339</c:v>
                </c:pt>
                <c:pt idx="31">
                  <c:v>10</c:v>
                </c:pt>
                <c:pt idx="32">
                  <c:v>9.6666666666666679</c:v>
                </c:pt>
                <c:pt idx="33">
                  <c:v>9.3333333333333339</c:v>
                </c:pt>
                <c:pt idx="34">
                  <c:v>9.3333333333333339</c:v>
                </c:pt>
                <c:pt idx="35">
                  <c:v>9.6666666666666679</c:v>
                </c:pt>
                <c:pt idx="36">
                  <c:v>9.3333333333333339</c:v>
                </c:pt>
                <c:pt idx="37">
                  <c:v>9.6666666666666679</c:v>
                </c:pt>
                <c:pt idx="38">
                  <c:v>10</c:v>
                </c:pt>
                <c:pt idx="39">
                  <c:v>6.3333333333333339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B5-43FB-AC80-A4A0B60371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5139904"/>
        <c:axId val="545140232"/>
      </c:barChart>
      <c:catAx>
        <c:axId val="545139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学生序号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45140232"/>
        <c:crosses val="autoZero"/>
        <c:auto val="1"/>
        <c:lblAlgn val="ctr"/>
        <c:lblOffset val="100"/>
        <c:noMultiLvlLbl val="0"/>
      </c:catAx>
      <c:valAx>
        <c:axId val="545140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分数值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4513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8</Pages>
  <Words>789</Words>
  <Characters>4498</Characters>
  <Application>Microsoft Office Word</Application>
  <DocSecurity>0</DocSecurity>
  <Lines>37</Lines>
  <Paragraphs>10</Paragraphs>
  <ScaleCrop>false</ScaleCrop>
  <Company>Hewlett-Packard Company</Company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LiuHJ</dc:creator>
  <cp:lastModifiedBy>于洋</cp:lastModifiedBy>
  <cp:revision>32</cp:revision>
  <cp:lastPrinted>2019-01-17T10:04:00Z</cp:lastPrinted>
  <dcterms:created xsi:type="dcterms:W3CDTF">2020-03-06T11:20:00Z</dcterms:created>
  <dcterms:modified xsi:type="dcterms:W3CDTF">2020-12-11T02:46:00Z</dcterms:modified>
</cp:coreProperties>
</file>